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E37" w:rsidRDefault="00E13E37" w:rsidP="00E13E37">
      <w:pPr>
        <w:spacing w:before="120"/>
        <w:jc w:val="both"/>
        <w:rPr>
          <w:rFonts w:ascii="Helvetica Light" w:hAnsi="Helvetica Light" w:cs="Arial"/>
          <w:sz w:val="16"/>
          <w:szCs w:val="16"/>
        </w:rPr>
      </w:pPr>
      <w:r>
        <w:rPr>
          <w:rFonts w:ascii="Helvetica Light" w:hAnsi="Helvetica Light" w:cs="Arial"/>
          <w:noProof/>
          <w:sz w:val="16"/>
          <w:szCs w:val="16"/>
        </w:rPr>
        <w:drawing>
          <wp:anchor distT="0" distB="0" distL="114300" distR="114300" simplePos="0" relativeHeight="251658240" behindDoc="0" locked="0" layoutInCell="1" allowOverlap="1">
            <wp:simplePos x="0" y="0"/>
            <wp:positionH relativeFrom="column">
              <wp:posOffset>2598517</wp:posOffset>
            </wp:positionH>
            <wp:positionV relativeFrom="paragraph">
              <wp:posOffset>33265</wp:posOffset>
            </wp:positionV>
            <wp:extent cx="1781907" cy="49079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mpact Window and Door Logo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1907" cy="490798"/>
                    </a:xfrm>
                    <a:prstGeom prst="rect">
                      <a:avLst/>
                    </a:prstGeom>
                  </pic:spPr>
                </pic:pic>
              </a:graphicData>
            </a:graphic>
            <wp14:sizeRelH relativeFrom="page">
              <wp14:pctWidth>0</wp14:pctWidth>
            </wp14:sizeRelH>
            <wp14:sizeRelV relativeFrom="page">
              <wp14:pctHeight>0</wp14:pctHeight>
            </wp14:sizeRelV>
          </wp:anchor>
        </w:drawing>
      </w:r>
    </w:p>
    <w:p w:rsidR="00E13E37" w:rsidRDefault="00E13E37" w:rsidP="00E13E37">
      <w:pPr>
        <w:spacing w:before="120"/>
        <w:jc w:val="both"/>
        <w:rPr>
          <w:rFonts w:ascii="Helvetica Light" w:hAnsi="Helvetica Light" w:cs="Arial"/>
          <w:sz w:val="16"/>
          <w:szCs w:val="16"/>
        </w:rPr>
      </w:pPr>
    </w:p>
    <w:p w:rsidR="00E13E37" w:rsidRDefault="00E13E37" w:rsidP="00E13E37">
      <w:pPr>
        <w:spacing w:before="120"/>
        <w:jc w:val="both"/>
        <w:rPr>
          <w:rFonts w:ascii="Helvetica Light" w:hAnsi="Helvetica Light" w:cs="Arial"/>
          <w:sz w:val="16"/>
          <w:szCs w:val="16"/>
        </w:rPr>
      </w:pPr>
    </w:p>
    <w:p w:rsidR="00E13E37" w:rsidRPr="009B21CB" w:rsidRDefault="00E13E37" w:rsidP="009B21CB">
      <w:pPr>
        <w:spacing w:before="120" w:line="276" w:lineRule="auto"/>
        <w:rPr>
          <w:rFonts w:cs="Arial"/>
        </w:rPr>
      </w:pPr>
      <w:r w:rsidRPr="009B21CB">
        <w:rPr>
          <w:rFonts w:cs="Arial"/>
        </w:rPr>
        <w:t xml:space="preserve">This specification utilizes the Construction Specifications Institute’s (CSI) 3-Part formatting.  The specification is a manufacturer-specific product specification to be used by design professionals as a guide specification.  This specification specifies </w:t>
      </w:r>
      <w:r w:rsidRPr="009B21CB">
        <w:t xml:space="preserve">the SLIMPACT® Frameless Impact </w:t>
      </w:r>
      <w:r w:rsidR="00DD446B" w:rsidRPr="009B21CB">
        <w:t>Window Wall System</w:t>
      </w:r>
      <w:r w:rsidRPr="009B21CB">
        <w:t xml:space="preserve"> by Faour Glass Technologies</w:t>
      </w:r>
      <w:r w:rsidRPr="009B21CB">
        <w:rPr>
          <w:rFonts w:cs="Arial"/>
        </w:rPr>
        <w:t xml:space="preserve">.  </w:t>
      </w:r>
      <w:r w:rsidR="00DD446B" w:rsidRPr="009B21CB">
        <w:rPr>
          <w:rFonts w:cs="Arial"/>
        </w:rPr>
        <w:t>Edit and r</w:t>
      </w:r>
      <w:r w:rsidRPr="009B21CB">
        <w:rPr>
          <w:rFonts w:cs="Arial"/>
        </w:rPr>
        <w:t>evise Section text, Section number, and Title below to suit project requirements.</w:t>
      </w:r>
      <w:r w:rsidR="009B21CB">
        <w:rPr>
          <w:rFonts w:cs="Arial"/>
        </w:rPr>
        <w:t xml:space="preserve"> </w:t>
      </w:r>
      <w:r w:rsidRPr="009B21CB">
        <w:rPr>
          <w:rFonts w:cs="Arial"/>
        </w:rPr>
        <w:t xml:space="preserve">Contact Faour Glass Technologies for specific custom conditions </w:t>
      </w:r>
      <w:r w:rsidRPr="009B21CB">
        <w:t>or if doors are to be incorporated into system.</w:t>
      </w:r>
    </w:p>
    <w:p w:rsidR="00E13E37" w:rsidRPr="009B21CB" w:rsidRDefault="00E13E37" w:rsidP="009B21CB">
      <w:pPr>
        <w:pStyle w:val="ST"/>
        <w:tabs>
          <w:tab w:val="right" w:pos="7920"/>
        </w:tabs>
        <w:spacing w:line="276" w:lineRule="auto"/>
        <w:jc w:val="center"/>
        <w:rPr>
          <w:rFonts w:ascii="Times" w:hAnsi="Times"/>
          <w:b/>
          <w:sz w:val="21"/>
          <w:szCs w:val="21"/>
        </w:rPr>
      </w:pPr>
      <w:r w:rsidRPr="009B21CB">
        <w:rPr>
          <w:rFonts w:ascii="Times" w:hAnsi="Times"/>
          <w:b/>
          <w:sz w:val="21"/>
          <w:szCs w:val="21"/>
        </w:rPr>
        <w:t>Faour Glass Technologies</w:t>
      </w:r>
    </w:p>
    <w:p w:rsidR="00E13E37" w:rsidRPr="009B21CB" w:rsidRDefault="00E13E37" w:rsidP="009B21CB">
      <w:pPr>
        <w:pStyle w:val="ST"/>
        <w:tabs>
          <w:tab w:val="right" w:pos="7920"/>
        </w:tabs>
        <w:spacing w:line="276" w:lineRule="auto"/>
        <w:jc w:val="center"/>
        <w:rPr>
          <w:rFonts w:ascii="Times" w:hAnsi="Times"/>
          <w:sz w:val="21"/>
          <w:szCs w:val="21"/>
        </w:rPr>
      </w:pPr>
      <w:r w:rsidRPr="009B21CB">
        <w:rPr>
          <w:rFonts w:ascii="Times" w:hAnsi="Times"/>
          <w:sz w:val="21"/>
          <w:szCs w:val="21"/>
        </w:rPr>
        <w:t>5119 West Knox Street</w:t>
      </w:r>
    </w:p>
    <w:p w:rsidR="00E13E37" w:rsidRPr="009B21CB" w:rsidRDefault="00E13E37" w:rsidP="009B21CB">
      <w:pPr>
        <w:pStyle w:val="ST"/>
        <w:tabs>
          <w:tab w:val="right" w:pos="7920"/>
        </w:tabs>
        <w:spacing w:line="276" w:lineRule="auto"/>
        <w:jc w:val="center"/>
        <w:rPr>
          <w:rFonts w:ascii="Times" w:hAnsi="Times"/>
          <w:sz w:val="21"/>
          <w:szCs w:val="21"/>
        </w:rPr>
      </w:pPr>
      <w:r w:rsidRPr="009B21CB">
        <w:rPr>
          <w:rFonts w:ascii="Times" w:hAnsi="Times"/>
          <w:sz w:val="21"/>
          <w:szCs w:val="21"/>
        </w:rPr>
        <w:t>Tampa, Florida 33634</w:t>
      </w:r>
    </w:p>
    <w:p w:rsidR="00E13E37" w:rsidRPr="00F47C8D" w:rsidRDefault="009B21CB" w:rsidP="00F47C8D">
      <w:pPr>
        <w:jc w:val="center"/>
        <w:rPr>
          <w:rFonts w:ascii="Times New Roman" w:eastAsia="Times New Roman" w:hAnsi="Times New Roman"/>
          <w:color w:val="000000" w:themeColor="text1"/>
          <w:sz w:val="24"/>
          <w:szCs w:val="24"/>
        </w:rPr>
      </w:pPr>
      <w:r>
        <w:t xml:space="preserve">Phone: </w:t>
      </w:r>
      <w:r w:rsidR="00F47C8D">
        <w:t>(800) 929</w:t>
      </w:r>
      <w:r w:rsidR="002400F7">
        <w:t>-</w:t>
      </w:r>
      <w:r w:rsidR="00F47C8D">
        <w:t xml:space="preserve">4691 </w:t>
      </w:r>
      <w:r w:rsidR="00F47C8D" w:rsidRPr="00F47C8D">
        <w:rPr>
          <w:color w:val="000000" w:themeColor="text1"/>
        </w:rPr>
        <w:t xml:space="preserve">| </w:t>
      </w:r>
      <w:r w:rsidR="00F47C8D">
        <w:rPr>
          <w:color w:val="000000" w:themeColor="text1"/>
        </w:rPr>
        <w:t xml:space="preserve"> </w:t>
      </w:r>
      <w:r w:rsidR="00F47C8D" w:rsidRPr="00F47C8D">
        <w:rPr>
          <w:color w:val="000000" w:themeColor="text1"/>
        </w:rPr>
        <w:t>Fax</w:t>
      </w:r>
      <w:r>
        <w:t>: (</w:t>
      </w:r>
      <w:r w:rsidR="00E13E37" w:rsidRPr="009B21CB">
        <w:t>813</w:t>
      </w:r>
      <w:r>
        <w:t>) 886-</w:t>
      </w:r>
      <w:r w:rsidR="00E13E37" w:rsidRPr="009B21CB">
        <w:t>6400</w:t>
      </w:r>
    </w:p>
    <w:p w:rsidR="00E13E37" w:rsidRPr="009B21CB" w:rsidRDefault="00E13E37" w:rsidP="009B21CB">
      <w:pPr>
        <w:spacing w:line="276" w:lineRule="auto"/>
        <w:rPr>
          <w:bCs/>
        </w:rPr>
      </w:pPr>
      <w:r w:rsidRPr="009B21CB">
        <w:rPr>
          <w:bCs/>
        </w:rPr>
        <w:t>NOTICE:  The guide specification on the following pages is designed to assist architects and specification writers.  It is provided as a guideline only.  Faour Glass Technologies does not assume any responsibility for the suitability or applicability of this guide specification to any specific building project.</w:t>
      </w:r>
    </w:p>
    <w:p w:rsidR="00BB758C" w:rsidRDefault="00BB758C" w:rsidP="00BB758C">
      <w:pPr>
        <w:tabs>
          <w:tab w:val="left" w:pos="274"/>
          <w:tab w:val="left" w:pos="547"/>
          <w:tab w:val="left" w:pos="806"/>
          <w:tab w:val="left" w:pos="1080"/>
          <w:tab w:val="left" w:pos="1339"/>
          <w:tab w:val="left" w:pos="1627"/>
          <w:tab w:val="left" w:pos="2693"/>
          <w:tab w:val="left" w:pos="4824"/>
        </w:tabs>
        <w:rPr>
          <w:b/>
        </w:rPr>
      </w:pPr>
    </w:p>
    <w:p w:rsidR="00E13E37" w:rsidRPr="00BB758C" w:rsidRDefault="00E13E37" w:rsidP="00E13E37">
      <w:pPr>
        <w:pBdr>
          <w:top w:val="single" w:sz="4" w:space="1" w:color="auto"/>
        </w:pBdr>
        <w:tabs>
          <w:tab w:val="left" w:pos="274"/>
          <w:tab w:val="left" w:pos="547"/>
          <w:tab w:val="left" w:pos="806"/>
          <w:tab w:val="left" w:pos="1080"/>
          <w:tab w:val="left" w:pos="1339"/>
          <w:tab w:val="left" w:pos="1627"/>
          <w:tab w:val="left" w:pos="2693"/>
          <w:tab w:val="left" w:pos="4824"/>
        </w:tabs>
        <w:rPr>
          <w:b/>
        </w:rPr>
      </w:pPr>
    </w:p>
    <w:p w:rsidR="0080638A" w:rsidRPr="002400F7" w:rsidRDefault="0080638A" w:rsidP="0080638A">
      <w:pPr>
        <w:tabs>
          <w:tab w:val="left" w:pos="274"/>
          <w:tab w:val="left" w:pos="547"/>
          <w:tab w:val="left" w:pos="806"/>
          <w:tab w:val="left" w:pos="1080"/>
          <w:tab w:val="left" w:pos="1339"/>
          <w:tab w:val="left" w:pos="1627"/>
          <w:tab w:val="left" w:pos="2693"/>
          <w:tab w:val="left" w:pos="4824"/>
        </w:tabs>
        <w:spacing w:line="276" w:lineRule="auto"/>
        <w:jc w:val="center"/>
        <w:rPr>
          <w:b/>
          <w:color w:val="000000" w:themeColor="text1"/>
          <w:sz w:val="24"/>
          <w:szCs w:val="24"/>
        </w:rPr>
      </w:pPr>
      <w:r w:rsidRPr="002400F7">
        <w:rPr>
          <w:b/>
          <w:color w:val="000000" w:themeColor="text1"/>
          <w:sz w:val="24"/>
          <w:szCs w:val="24"/>
        </w:rPr>
        <w:t>Guide Specification in CSI 3-Part Format</w:t>
      </w:r>
    </w:p>
    <w:p w:rsidR="0080638A" w:rsidRPr="002400F7" w:rsidRDefault="0080638A" w:rsidP="0080638A">
      <w:pPr>
        <w:tabs>
          <w:tab w:val="left" w:pos="274"/>
          <w:tab w:val="left" w:pos="547"/>
          <w:tab w:val="left" w:pos="806"/>
          <w:tab w:val="left" w:pos="1080"/>
          <w:tab w:val="left" w:pos="1339"/>
          <w:tab w:val="left" w:pos="1627"/>
          <w:tab w:val="left" w:pos="2693"/>
          <w:tab w:val="left" w:pos="4824"/>
        </w:tabs>
        <w:spacing w:line="276" w:lineRule="auto"/>
        <w:jc w:val="center"/>
        <w:rPr>
          <w:b/>
          <w:color w:val="000000" w:themeColor="text1"/>
          <w:sz w:val="24"/>
          <w:szCs w:val="24"/>
        </w:rPr>
      </w:pPr>
      <w:r w:rsidRPr="002400F7">
        <w:rPr>
          <w:b/>
          <w:color w:val="000000" w:themeColor="text1"/>
          <w:sz w:val="24"/>
          <w:szCs w:val="24"/>
        </w:rPr>
        <w:t>SECTION 08 46 00</w:t>
      </w:r>
    </w:p>
    <w:p w:rsidR="0080638A" w:rsidRPr="002400F7" w:rsidRDefault="0080638A" w:rsidP="0080638A">
      <w:pPr>
        <w:tabs>
          <w:tab w:val="left" w:pos="274"/>
          <w:tab w:val="left" w:pos="547"/>
          <w:tab w:val="left" w:pos="806"/>
          <w:tab w:val="left" w:pos="1080"/>
          <w:tab w:val="left" w:pos="1339"/>
          <w:tab w:val="left" w:pos="1627"/>
          <w:tab w:val="left" w:pos="2693"/>
          <w:tab w:val="left" w:pos="4824"/>
        </w:tabs>
        <w:spacing w:line="276" w:lineRule="auto"/>
        <w:jc w:val="center"/>
        <w:rPr>
          <w:b/>
          <w:color w:val="000000" w:themeColor="text1"/>
          <w:sz w:val="24"/>
          <w:szCs w:val="24"/>
        </w:rPr>
      </w:pPr>
      <w:r w:rsidRPr="002400F7">
        <w:rPr>
          <w:b/>
          <w:color w:val="000000" w:themeColor="text1"/>
          <w:sz w:val="24"/>
          <w:szCs w:val="24"/>
        </w:rPr>
        <w:t>Window Wall Assemblies</w:t>
      </w:r>
    </w:p>
    <w:p w:rsidR="0080638A" w:rsidRDefault="0080638A" w:rsidP="001A526C">
      <w:pPr>
        <w:tabs>
          <w:tab w:val="left" w:pos="274"/>
          <w:tab w:val="left" w:pos="547"/>
          <w:tab w:val="left" w:pos="806"/>
          <w:tab w:val="left" w:pos="1080"/>
          <w:tab w:val="left" w:pos="1339"/>
          <w:tab w:val="left" w:pos="1627"/>
          <w:tab w:val="left" w:pos="2693"/>
          <w:tab w:val="left" w:pos="4824"/>
        </w:tabs>
        <w:spacing w:line="360" w:lineRule="auto"/>
        <w:rPr>
          <w:b/>
          <w:sz w:val="24"/>
          <w:szCs w:val="24"/>
        </w:rPr>
      </w:pPr>
    </w:p>
    <w:p w:rsidR="00BB758C" w:rsidRPr="006A29F7" w:rsidRDefault="00BB758C" w:rsidP="001A526C">
      <w:pPr>
        <w:tabs>
          <w:tab w:val="left" w:pos="274"/>
          <w:tab w:val="left" w:pos="547"/>
          <w:tab w:val="left" w:pos="806"/>
          <w:tab w:val="left" w:pos="1080"/>
          <w:tab w:val="left" w:pos="1339"/>
          <w:tab w:val="left" w:pos="1627"/>
          <w:tab w:val="left" w:pos="2693"/>
          <w:tab w:val="left" w:pos="4824"/>
        </w:tabs>
        <w:spacing w:line="360" w:lineRule="auto"/>
        <w:rPr>
          <w:b/>
          <w:sz w:val="24"/>
          <w:szCs w:val="24"/>
        </w:rPr>
      </w:pPr>
      <w:r w:rsidRPr="00DD446B">
        <w:rPr>
          <w:b/>
          <w:sz w:val="24"/>
          <w:szCs w:val="24"/>
        </w:rPr>
        <w:t xml:space="preserve">PART 1 GENERAL </w:t>
      </w:r>
    </w:p>
    <w:p w:rsidR="00BB758C" w:rsidRPr="00BB758C" w:rsidRDefault="001042A2" w:rsidP="001A526C">
      <w:pPr>
        <w:tabs>
          <w:tab w:val="left" w:pos="274"/>
          <w:tab w:val="left" w:pos="547"/>
          <w:tab w:val="left" w:pos="806"/>
          <w:tab w:val="left" w:pos="1080"/>
          <w:tab w:val="left" w:pos="1339"/>
          <w:tab w:val="left" w:pos="1627"/>
          <w:tab w:val="left" w:pos="2693"/>
          <w:tab w:val="left" w:pos="4824"/>
        </w:tabs>
        <w:spacing w:line="360" w:lineRule="auto"/>
        <w:rPr>
          <w:b/>
        </w:rPr>
      </w:pPr>
      <w:r>
        <w:rPr>
          <w:b/>
        </w:rPr>
        <w:t>1.</w:t>
      </w:r>
      <w:r w:rsidR="00BB758C" w:rsidRPr="00BB758C">
        <w:rPr>
          <w:b/>
        </w:rPr>
        <w:t xml:space="preserve">1 </w:t>
      </w:r>
      <w:r w:rsidR="00BB758C" w:rsidRPr="00BB758C">
        <w:rPr>
          <w:b/>
        </w:rPr>
        <w:tab/>
        <w:t xml:space="preserve">SUMMARY </w:t>
      </w:r>
    </w:p>
    <w:p w:rsidR="00BB758C" w:rsidRPr="00BB758C" w:rsidRDefault="00BB758C" w:rsidP="001A526C">
      <w:pPr>
        <w:tabs>
          <w:tab w:val="left" w:pos="274"/>
          <w:tab w:val="left" w:pos="547"/>
          <w:tab w:val="left" w:pos="806"/>
          <w:tab w:val="left" w:pos="1080"/>
          <w:tab w:val="left" w:pos="1339"/>
          <w:tab w:val="left" w:pos="1627"/>
          <w:tab w:val="left" w:pos="2693"/>
          <w:tab w:val="left" w:pos="4824"/>
        </w:tabs>
        <w:spacing w:line="360" w:lineRule="auto"/>
      </w:pPr>
      <w:r w:rsidRPr="00BB758C">
        <w:t xml:space="preserve">    </w:t>
      </w:r>
      <w:r w:rsidRPr="00BB758C">
        <w:tab/>
        <w:t>A.</w:t>
      </w:r>
      <w:r w:rsidRPr="00BB758C">
        <w:tab/>
        <w:t xml:space="preserve">Section Includes:  </w:t>
      </w:r>
      <w:r w:rsidR="00E13E37">
        <w:t>Frameless Window Wall System</w:t>
      </w:r>
      <w:r w:rsidRPr="00BB758C">
        <w:t>:</w:t>
      </w:r>
    </w:p>
    <w:p w:rsidR="00BB758C" w:rsidRPr="00BB758C" w:rsidRDefault="00BB758C" w:rsidP="001A526C">
      <w:pPr>
        <w:tabs>
          <w:tab w:val="left" w:pos="274"/>
          <w:tab w:val="left" w:pos="547"/>
          <w:tab w:val="left" w:pos="806"/>
          <w:tab w:val="left" w:pos="1080"/>
          <w:tab w:val="left" w:pos="1339"/>
          <w:tab w:val="left" w:pos="1627"/>
          <w:tab w:val="left" w:pos="2693"/>
          <w:tab w:val="left" w:pos="4824"/>
        </w:tabs>
        <w:spacing w:line="360" w:lineRule="auto"/>
      </w:pPr>
      <w:r w:rsidRPr="00BB758C">
        <w:tab/>
      </w:r>
      <w:r w:rsidRPr="00BB758C">
        <w:tab/>
        <w:t>1.</w:t>
      </w:r>
      <w:r w:rsidRPr="00BB758C">
        <w:tab/>
      </w:r>
      <w:r w:rsidR="00DD446B">
        <w:t>Slimpact</w:t>
      </w:r>
      <w:r w:rsidR="00C24C83">
        <w:t>®</w:t>
      </w:r>
      <w:r w:rsidR="00E13E37">
        <w:t xml:space="preserve"> Frameless Impact Window Wall</w:t>
      </w:r>
      <w:r w:rsidRPr="00BB758C">
        <w:t xml:space="preserve"> </w:t>
      </w:r>
    </w:p>
    <w:p w:rsidR="00BB758C" w:rsidRPr="00BB758C" w:rsidRDefault="00BB758C" w:rsidP="001A526C">
      <w:pPr>
        <w:tabs>
          <w:tab w:val="left" w:pos="274"/>
          <w:tab w:val="left" w:pos="547"/>
          <w:tab w:val="left" w:pos="806"/>
          <w:tab w:val="left" w:pos="1080"/>
          <w:tab w:val="left" w:pos="1339"/>
          <w:tab w:val="left" w:pos="1627"/>
          <w:tab w:val="left" w:pos="2693"/>
          <w:tab w:val="left" w:pos="4824"/>
        </w:tabs>
        <w:spacing w:line="360" w:lineRule="auto"/>
      </w:pPr>
      <w:r w:rsidRPr="00BB758C">
        <w:t xml:space="preserve">   </w:t>
      </w:r>
      <w:r w:rsidRPr="00BB758C">
        <w:tab/>
        <w:t>B.</w:t>
      </w:r>
      <w:r w:rsidRPr="00BB758C">
        <w:tab/>
        <w:t xml:space="preserve">Related </w:t>
      </w:r>
      <w:r w:rsidR="003D7C6D">
        <w:t xml:space="preserve">Products and </w:t>
      </w:r>
      <w:r w:rsidRPr="00BB758C">
        <w:t>Sections:</w:t>
      </w:r>
    </w:p>
    <w:p w:rsidR="00BB758C" w:rsidRPr="00623322" w:rsidRDefault="00BB758C" w:rsidP="001A526C">
      <w:pPr>
        <w:tabs>
          <w:tab w:val="left" w:pos="274"/>
          <w:tab w:val="left" w:pos="547"/>
          <w:tab w:val="left" w:pos="806"/>
          <w:tab w:val="left" w:pos="1080"/>
          <w:tab w:val="left" w:pos="1339"/>
          <w:tab w:val="left" w:pos="1627"/>
          <w:tab w:val="left" w:pos="2693"/>
          <w:tab w:val="left" w:pos="4824"/>
        </w:tabs>
        <w:spacing w:line="360" w:lineRule="auto"/>
        <w:rPr>
          <w:color w:val="00B0F0"/>
        </w:rPr>
      </w:pPr>
      <w:r w:rsidRPr="00BB758C">
        <w:tab/>
      </w:r>
      <w:r w:rsidRPr="00BB758C">
        <w:tab/>
        <w:t xml:space="preserve">1. </w:t>
      </w:r>
      <w:r w:rsidRPr="00BB758C">
        <w:tab/>
        <w:t xml:space="preserve">Sealants:  Dow Corning® 995 </w:t>
      </w:r>
      <w:r w:rsidR="00EB2626">
        <w:t xml:space="preserve">and 795 </w:t>
      </w:r>
      <w:r w:rsidRPr="00BB758C">
        <w:t>Structural Silicone Sealant</w:t>
      </w:r>
      <w:r w:rsidR="00EB2626">
        <w:t>s</w:t>
      </w:r>
      <w:r w:rsidRPr="00BB758C">
        <w:t>.</w:t>
      </w:r>
      <w:r w:rsidR="00623322">
        <w:t xml:space="preserve"> </w:t>
      </w:r>
    </w:p>
    <w:p w:rsidR="00BB758C" w:rsidRPr="00BB758C" w:rsidRDefault="00BB758C" w:rsidP="001A526C">
      <w:pPr>
        <w:tabs>
          <w:tab w:val="left" w:pos="274"/>
          <w:tab w:val="left" w:pos="547"/>
          <w:tab w:val="left" w:pos="806"/>
          <w:tab w:val="left" w:pos="1080"/>
          <w:tab w:val="left" w:pos="1339"/>
          <w:tab w:val="left" w:pos="1627"/>
          <w:tab w:val="left" w:pos="2693"/>
          <w:tab w:val="left" w:pos="4824"/>
        </w:tabs>
        <w:spacing w:line="360" w:lineRule="auto"/>
      </w:pPr>
      <w:r w:rsidRPr="00BB758C">
        <w:tab/>
      </w:r>
      <w:r w:rsidRPr="00BB758C">
        <w:tab/>
        <w:t xml:space="preserve">2. </w:t>
      </w:r>
      <w:r w:rsidRPr="00BB758C">
        <w:tab/>
        <w:t>Glass and Glazing:  Refer to Division 8 Glass and Glazing Section for glass and glazing requirements.</w:t>
      </w:r>
    </w:p>
    <w:p w:rsidR="00BB758C" w:rsidRPr="00BB758C" w:rsidRDefault="00BB758C" w:rsidP="001A526C">
      <w:pPr>
        <w:tabs>
          <w:tab w:val="left" w:pos="274"/>
          <w:tab w:val="left" w:pos="547"/>
          <w:tab w:val="left" w:pos="806"/>
          <w:tab w:val="left" w:pos="1080"/>
          <w:tab w:val="left" w:pos="1339"/>
          <w:tab w:val="left" w:pos="1627"/>
          <w:tab w:val="left" w:pos="2693"/>
          <w:tab w:val="left" w:pos="4824"/>
        </w:tabs>
        <w:spacing w:line="360" w:lineRule="auto"/>
      </w:pPr>
      <w:r w:rsidRPr="00BB758C">
        <w:tab/>
      </w:r>
      <w:r w:rsidRPr="00BB758C">
        <w:tab/>
        <w:t>3.</w:t>
      </w:r>
      <w:r w:rsidRPr="00BB758C">
        <w:tab/>
      </w:r>
      <w:r w:rsidR="00F40116">
        <w:t xml:space="preserve">Curtain Wall: </w:t>
      </w:r>
      <w:r w:rsidRPr="00BB758C">
        <w:t xml:space="preserve">Section 08 </w:t>
      </w:r>
      <w:r w:rsidR="003D7C6D">
        <w:t>43 00</w:t>
      </w:r>
      <w:r w:rsidRPr="00BB758C">
        <w:t xml:space="preserve"> </w:t>
      </w:r>
      <w:r w:rsidR="003D7C6D">
        <w:t>Curtain Wall and Glazed Assemblies</w:t>
      </w:r>
      <w:r w:rsidRPr="00BB758C">
        <w:t>.</w:t>
      </w:r>
      <w:r w:rsidRPr="00BB758C">
        <w:tab/>
      </w:r>
    </w:p>
    <w:p w:rsidR="00703F9C" w:rsidRDefault="001042A2" w:rsidP="001A526C">
      <w:pPr>
        <w:tabs>
          <w:tab w:val="left" w:pos="274"/>
          <w:tab w:val="left" w:pos="547"/>
          <w:tab w:val="left" w:pos="806"/>
          <w:tab w:val="left" w:pos="1080"/>
          <w:tab w:val="left" w:pos="1339"/>
          <w:tab w:val="left" w:pos="1627"/>
          <w:tab w:val="left" w:pos="2693"/>
          <w:tab w:val="left" w:pos="4824"/>
        </w:tabs>
        <w:spacing w:line="360" w:lineRule="auto"/>
        <w:rPr>
          <w:b/>
        </w:rPr>
      </w:pPr>
      <w:r>
        <w:rPr>
          <w:b/>
        </w:rPr>
        <w:t>1.</w:t>
      </w:r>
      <w:r w:rsidR="00BB758C" w:rsidRPr="00BB758C">
        <w:rPr>
          <w:b/>
        </w:rPr>
        <w:t xml:space="preserve">2 </w:t>
      </w:r>
      <w:r w:rsidR="00BB758C" w:rsidRPr="00BB758C">
        <w:rPr>
          <w:b/>
        </w:rPr>
        <w:tab/>
      </w:r>
      <w:r w:rsidR="00703F9C">
        <w:rPr>
          <w:b/>
        </w:rPr>
        <w:t>DEFINITIONS</w:t>
      </w:r>
    </w:p>
    <w:p w:rsidR="001A526C" w:rsidRDefault="00703F9C" w:rsidP="001A526C">
      <w:pPr>
        <w:tabs>
          <w:tab w:val="left" w:pos="274"/>
          <w:tab w:val="left" w:pos="547"/>
          <w:tab w:val="left" w:pos="806"/>
          <w:tab w:val="left" w:pos="1080"/>
          <w:tab w:val="left" w:pos="1339"/>
          <w:tab w:val="left" w:pos="1627"/>
          <w:tab w:val="left" w:pos="2693"/>
          <w:tab w:val="left" w:pos="4824"/>
        </w:tabs>
        <w:spacing w:line="360" w:lineRule="auto"/>
      </w:pPr>
      <w:r>
        <w:tab/>
      </w:r>
      <w:r w:rsidRPr="00BB758C">
        <w:t>A.</w:t>
      </w:r>
      <w:r w:rsidRPr="00BB758C">
        <w:tab/>
      </w:r>
      <w:r w:rsidRPr="00703F9C">
        <w:t xml:space="preserve">Deterioration of Laminated Glass:  Defects developed from normal use attributed to the manufacturing process and not to </w:t>
      </w:r>
    </w:p>
    <w:p w:rsidR="001A526C" w:rsidRDefault="001A526C" w:rsidP="001A526C">
      <w:pPr>
        <w:tabs>
          <w:tab w:val="left" w:pos="274"/>
          <w:tab w:val="left" w:pos="547"/>
          <w:tab w:val="left" w:pos="806"/>
          <w:tab w:val="left" w:pos="1080"/>
          <w:tab w:val="left" w:pos="1339"/>
          <w:tab w:val="left" w:pos="1627"/>
          <w:tab w:val="left" w:pos="2693"/>
          <w:tab w:val="left" w:pos="4824"/>
        </w:tabs>
        <w:spacing w:line="360" w:lineRule="auto"/>
      </w:pPr>
      <w:r>
        <w:tab/>
      </w:r>
      <w:r>
        <w:tab/>
      </w:r>
      <w:r w:rsidR="00703F9C" w:rsidRPr="00703F9C">
        <w:t xml:space="preserve">glass breakage and practices for maintaining and cleaning laminated glass contrary to manufacturer's directions.  Defects </w:t>
      </w:r>
    </w:p>
    <w:p w:rsidR="001A526C" w:rsidRDefault="001A526C" w:rsidP="001A526C">
      <w:pPr>
        <w:tabs>
          <w:tab w:val="left" w:pos="274"/>
          <w:tab w:val="left" w:pos="547"/>
          <w:tab w:val="left" w:pos="806"/>
          <w:tab w:val="left" w:pos="1080"/>
          <w:tab w:val="left" w:pos="1339"/>
          <w:tab w:val="left" w:pos="1627"/>
          <w:tab w:val="left" w:pos="2693"/>
          <w:tab w:val="left" w:pos="4824"/>
        </w:tabs>
        <w:spacing w:line="360" w:lineRule="auto"/>
      </w:pPr>
      <w:r>
        <w:tab/>
      </w:r>
      <w:r>
        <w:tab/>
      </w:r>
      <w:r w:rsidR="00703F9C" w:rsidRPr="00703F9C">
        <w:t xml:space="preserve">include edge separation, delamination materially obstructing vision through glass, and blemishes exceeding those allowed </w:t>
      </w:r>
    </w:p>
    <w:p w:rsidR="001A526C" w:rsidRDefault="001A526C" w:rsidP="001A526C">
      <w:pPr>
        <w:tabs>
          <w:tab w:val="left" w:pos="274"/>
          <w:tab w:val="left" w:pos="547"/>
          <w:tab w:val="left" w:pos="806"/>
          <w:tab w:val="left" w:pos="1080"/>
          <w:tab w:val="left" w:pos="1339"/>
          <w:tab w:val="left" w:pos="1627"/>
          <w:tab w:val="left" w:pos="2693"/>
          <w:tab w:val="left" w:pos="4824"/>
        </w:tabs>
        <w:spacing w:line="360" w:lineRule="auto"/>
      </w:pPr>
      <w:r>
        <w:tab/>
      </w:r>
      <w:r>
        <w:tab/>
      </w:r>
      <w:r w:rsidR="00703F9C" w:rsidRPr="00703F9C">
        <w:t>by referenced laminated glass standard</w:t>
      </w:r>
      <w:r w:rsidR="00703F9C">
        <w:t>.</w:t>
      </w:r>
    </w:p>
    <w:p w:rsidR="001A526C" w:rsidRDefault="001A526C" w:rsidP="001A526C">
      <w:pPr>
        <w:tabs>
          <w:tab w:val="left" w:pos="274"/>
          <w:tab w:val="left" w:pos="547"/>
          <w:tab w:val="left" w:pos="806"/>
          <w:tab w:val="left" w:pos="1080"/>
          <w:tab w:val="left" w:pos="1339"/>
          <w:tab w:val="left" w:pos="1627"/>
          <w:tab w:val="left" w:pos="2693"/>
          <w:tab w:val="left" w:pos="4824"/>
        </w:tabs>
        <w:spacing w:line="360" w:lineRule="auto"/>
      </w:pPr>
      <w:r>
        <w:tab/>
      </w:r>
      <w:r w:rsidR="00703F9C">
        <w:t xml:space="preserve">B. </w:t>
      </w:r>
      <w:r w:rsidR="00703F9C" w:rsidRPr="00703F9C">
        <w:t xml:space="preserve">Deterioration of Coated Glass:  Defects developed from normal use attributed to the manufacturing process and not to </w:t>
      </w:r>
    </w:p>
    <w:p w:rsidR="001A526C" w:rsidRDefault="001A526C" w:rsidP="001A526C">
      <w:pPr>
        <w:tabs>
          <w:tab w:val="left" w:pos="274"/>
          <w:tab w:val="left" w:pos="547"/>
          <w:tab w:val="left" w:pos="806"/>
          <w:tab w:val="left" w:pos="1080"/>
          <w:tab w:val="left" w:pos="1339"/>
          <w:tab w:val="left" w:pos="1627"/>
          <w:tab w:val="left" w:pos="2693"/>
          <w:tab w:val="left" w:pos="4824"/>
        </w:tabs>
        <w:spacing w:line="360" w:lineRule="auto"/>
      </w:pPr>
      <w:r>
        <w:tab/>
      </w:r>
      <w:r>
        <w:tab/>
      </w:r>
      <w:r w:rsidR="00703F9C" w:rsidRPr="00703F9C">
        <w:t xml:space="preserve">causes other than glass breakage and practices for maintaining and cleaning coated glass contrary to manufacturer's </w:t>
      </w:r>
    </w:p>
    <w:p w:rsidR="00703F9C" w:rsidRPr="006A29F7" w:rsidRDefault="001A526C" w:rsidP="001A526C">
      <w:pPr>
        <w:tabs>
          <w:tab w:val="left" w:pos="274"/>
          <w:tab w:val="left" w:pos="547"/>
          <w:tab w:val="left" w:pos="806"/>
          <w:tab w:val="left" w:pos="1080"/>
          <w:tab w:val="left" w:pos="1339"/>
          <w:tab w:val="left" w:pos="1627"/>
          <w:tab w:val="left" w:pos="2693"/>
          <w:tab w:val="left" w:pos="4824"/>
        </w:tabs>
        <w:spacing w:line="360" w:lineRule="auto"/>
      </w:pPr>
      <w:r>
        <w:tab/>
      </w:r>
      <w:r>
        <w:tab/>
      </w:r>
      <w:r w:rsidR="00703F9C" w:rsidRPr="00703F9C">
        <w:t>directions.  Defects include peeling, cracking, and other indications of deterioration in metallic coating</w:t>
      </w:r>
      <w:r w:rsidR="00703F9C">
        <w:t>.</w:t>
      </w:r>
      <w:r w:rsidR="00703F9C" w:rsidRPr="00BB758C">
        <w:t xml:space="preserve">   </w:t>
      </w:r>
      <w:r w:rsidR="00703F9C" w:rsidRPr="00BB758C">
        <w:tab/>
      </w:r>
    </w:p>
    <w:p w:rsidR="00BB758C" w:rsidRPr="00BB758C" w:rsidRDefault="00703F9C" w:rsidP="001A526C">
      <w:pPr>
        <w:tabs>
          <w:tab w:val="left" w:pos="274"/>
          <w:tab w:val="left" w:pos="547"/>
          <w:tab w:val="left" w:pos="806"/>
          <w:tab w:val="left" w:pos="1080"/>
          <w:tab w:val="left" w:pos="1339"/>
          <w:tab w:val="left" w:pos="1627"/>
          <w:tab w:val="left" w:pos="2693"/>
          <w:tab w:val="left" w:pos="4824"/>
        </w:tabs>
        <w:spacing w:line="360" w:lineRule="auto"/>
        <w:rPr>
          <w:b/>
        </w:rPr>
      </w:pPr>
      <w:r>
        <w:rPr>
          <w:b/>
        </w:rPr>
        <w:t>1.3</w:t>
      </w:r>
      <w:r>
        <w:rPr>
          <w:b/>
        </w:rPr>
        <w:tab/>
      </w:r>
      <w:r>
        <w:rPr>
          <w:b/>
        </w:rPr>
        <w:tab/>
      </w:r>
      <w:r w:rsidR="00BB758C" w:rsidRPr="00BB758C">
        <w:rPr>
          <w:b/>
        </w:rPr>
        <w:t xml:space="preserve">SYSTEM PERFORMANCE DESCRIPTION </w:t>
      </w:r>
    </w:p>
    <w:p w:rsidR="001A526C" w:rsidRDefault="00BB758C" w:rsidP="001A526C">
      <w:pPr>
        <w:tabs>
          <w:tab w:val="left" w:pos="274"/>
          <w:tab w:val="left" w:pos="547"/>
          <w:tab w:val="left" w:pos="806"/>
          <w:tab w:val="left" w:pos="1080"/>
          <w:tab w:val="left" w:pos="1339"/>
          <w:tab w:val="left" w:pos="1627"/>
          <w:tab w:val="left" w:pos="2693"/>
          <w:tab w:val="left" w:pos="4824"/>
        </w:tabs>
        <w:spacing w:line="360" w:lineRule="auto"/>
      </w:pPr>
      <w:r w:rsidRPr="00BB758C">
        <w:tab/>
        <w:t>A.</w:t>
      </w:r>
      <w:r w:rsidRPr="00BB758C">
        <w:tab/>
      </w:r>
      <w:r w:rsidR="001A526C" w:rsidRPr="001A526C">
        <w:t>Design impact window assemblies to meet wind-loading requirements of the Florida Building Code</w:t>
      </w:r>
      <w:r w:rsidR="001A526C">
        <w:t>.</w:t>
      </w:r>
    </w:p>
    <w:p w:rsidR="001A526C" w:rsidRDefault="001A526C" w:rsidP="001A526C">
      <w:pPr>
        <w:tabs>
          <w:tab w:val="left" w:pos="274"/>
          <w:tab w:val="left" w:pos="547"/>
          <w:tab w:val="left" w:pos="806"/>
          <w:tab w:val="left" w:pos="1080"/>
          <w:tab w:val="left" w:pos="1339"/>
          <w:tab w:val="left" w:pos="1627"/>
          <w:tab w:val="left" w:pos="2693"/>
          <w:tab w:val="left" w:pos="4824"/>
        </w:tabs>
        <w:spacing w:line="360" w:lineRule="auto"/>
      </w:pPr>
      <w:r>
        <w:tab/>
      </w:r>
      <w:r>
        <w:tab/>
        <w:t xml:space="preserve">1. </w:t>
      </w:r>
      <w:r w:rsidRPr="001A526C">
        <w:t xml:space="preserve">All exterior window assemblies shall be compliant with Florida Building Code rule 9N-3 for statewide product </w:t>
      </w:r>
    </w:p>
    <w:p w:rsidR="001A526C" w:rsidRDefault="001A526C" w:rsidP="001A526C">
      <w:pPr>
        <w:tabs>
          <w:tab w:val="left" w:pos="274"/>
          <w:tab w:val="left" w:pos="547"/>
          <w:tab w:val="left" w:pos="806"/>
          <w:tab w:val="left" w:pos="1080"/>
          <w:tab w:val="left" w:pos="1339"/>
          <w:tab w:val="left" w:pos="1627"/>
          <w:tab w:val="left" w:pos="2693"/>
          <w:tab w:val="left" w:pos="4824"/>
        </w:tabs>
        <w:spacing w:line="360" w:lineRule="auto"/>
      </w:pPr>
      <w:r>
        <w:tab/>
      </w:r>
      <w:r>
        <w:tab/>
      </w:r>
      <w:r>
        <w:tab/>
      </w:r>
      <w:r w:rsidRPr="001A526C">
        <w:t>approval and require a Florida Product approval number</w:t>
      </w:r>
      <w:r>
        <w:t>.</w:t>
      </w:r>
    </w:p>
    <w:p w:rsidR="001A526C" w:rsidRDefault="001A526C" w:rsidP="001A526C">
      <w:pPr>
        <w:tabs>
          <w:tab w:val="left" w:pos="274"/>
          <w:tab w:val="left" w:pos="547"/>
          <w:tab w:val="left" w:pos="806"/>
          <w:tab w:val="left" w:pos="1080"/>
          <w:tab w:val="left" w:pos="1339"/>
          <w:tab w:val="left" w:pos="1627"/>
          <w:tab w:val="left" w:pos="2693"/>
          <w:tab w:val="left" w:pos="4824"/>
        </w:tabs>
        <w:spacing w:line="360" w:lineRule="auto"/>
      </w:pPr>
      <w:r>
        <w:lastRenderedPageBreak/>
        <w:tab/>
        <w:t xml:space="preserve">B. </w:t>
      </w:r>
      <w:r w:rsidRPr="001A526C">
        <w:t xml:space="preserve">Provide glazing systems that are capable of withstanding normal thermal movement, wind loading, and impact loading, </w:t>
      </w:r>
    </w:p>
    <w:p w:rsidR="001A526C" w:rsidRDefault="001A526C" w:rsidP="001A526C">
      <w:pPr>
        <w:tabs>
          <w:tab w:val="left" w:pos="274"/>
          <w:tab w:val="left" w:pos="547"/>
          <w:tab w:val="left" w:pos="806"/>
          <w:tab w:val="left" w:pos="1080"/>
          <w:tab w:val="left" w:pos="1339"/>
          <w:tab w:val="left" w:pos="1627"/>
          <w:tab w:val="left" w:pos="2693"/>
          <w:tab w:val="left" w:pos="4824"/>
        </w:tabs>
        <w:spacing w:line="360" w:lineRule="auto"/>
      </w:pPr>
      <w:r>
        <w:tab/>
      </w:r>
      <w:r>
        <w:tab/>
      </w:r>
      <w:r w:rsidRPr="001A526C">
        <w:t xml:space="preserve">without failure including loss or glass breakage attributable to the following:  Defective manufacture, fabrication, </w:t>
      </w:r>
    </w:p>
    <w:p w:rsidR="001A526C" w:rsidRDefault="001A526C" w:rsidP="001A526C">
      <w:pPr>
        <w:tabs>
          <w:tab w:val="left" w:pos="274"/>
          <w:tab w:val="left" w:pos="547"/>
          <w:tab w:val="left" w:pos="806"/>
          <w:tab w:val="left" w:pos="1080"/>
          <w:tab w:val="left" w:pos="1339"/>
          <w:tab w:val="left" w:pos="1627"/>
          <w:tab w:val="left" w:pos="2693"/>
          <w:tab w:val="left" w:pos="4824"/>
        </w:tabs>
        <w:spacing w:line="360" w:lineRule="auto"/>
      </w:pPr>
      <w:r>
        <w:tab/>
      </w:r>
      <w:r>
        <w:tab/>
      </w:r>
      <w:r w:rsidRPr="001A526C">
        <w:t>installation; failure of sealants or gaskets to remain watertight and airtight; or deterioration of glazing materials</w:t>
      </w:r>
      <w:r>
        <w:t>.</w:t>
      </w:r>
    </w:p>
    <w:p w:rsidR="001A526C" w:rsidRDefault="001A526C" w:rsidP="001A526C">
      <w:pPr>
        <w:tabs>
          <w:tab w:val="left" w:pos="274"/>
          <w:tab w:val="left" w:pos="547"/>
          <w:tab w:val="left" w:pos="806"/>
          <w:tab w:val="left" w:pos="1080"/>
          <w:tab w:val="left" w:pos="1339"/>
          <w:tab w:val="left" w:pos="1627"/>
          <w:tab w:val="left" w:pos="2693"/>
          <w:tab w:val="left" w:pos="4824"/>
        </w:tabs>
        <w:spacing w:line="360" w:lineRule="auto"/>
      </w:pPr>
      <w:r>
        <w:tab/>
      </w:r>
      <w:r>
        <w:tab/>
        <w:t xml:space="preserve">1. </w:t>
      </w:r>
      <w:r w:rsidRPr="001A526C">
        <w:t>Design Wind Pressures:  As indicated on Structural drawings</w:t>
      </w:r>
      <w:r>
        <w:t>.</w:t>
      </w:r>
    </w:p>
    <w:p w:rsidR="001A526C" w:rsidRDefault="001A526C" w:rsidP="001A526C">
      <w:pPr>
        <w:tabs>
          <w:tab w:val="left" w:pos="274"/>
          <w:tab w:val="left" w:pos="547"/>
          <w:tab w:val="left" w:pos="806"/>
          <w:tab w:val="left" w:pos="1080"/>
          <w:tab w:val="left" w:pos="1339"/>
          <w:tab w:val="left" w:pos="1627"/>
          <w:tab w:val="left" w:pos="2693"/>
          <w:tab w:val="left" w:pos="4824"/>
        </w:tabs>
        <w:spacing w:line="360" w:lineRule="auto"/>
      </w:pPr>
      <w:r>
        <w:tab/>
      </w:r>
      <w:r>
        <w:tab/>
      </w:r>
      <w:r>
        <w:tab/>
        <w:t xml:space="preserve">a. </w:t>
      </w:r>
      <w:r w:rsidRPr="001A526C">
        <w:t>Wind Design Data:  As indicated on Drawings</w:t>
      </w:r>
      <w:r>
        <w:t>.</w:t>
      </w:r>
    </w:p>
    <w:p w:rsidR="001A526C" w:rsidRDefault="001A526C" w:rsidP="001A526C">
      <w:pPr>
        <w:tabs>
          <w:tab w:val="left" w:pos="274"/>
          <w:tab w:val="left" w:pos="547"/>
          <w:tab w:val="left" w:pos="806"/>
          <w:tab w:val="left" w:pos="1080"/>
          <w:tab w:val="left" w:pos="1339"/>
          <w:tab w:val="left" w:pos="1627"/>
          <w:tab w:val="left" w:pos="2693"/>
          <w:tab w:val="left" w:pos="4824"/>
        </w:tabs>
        <w:spacing w:line="360" w:lineRule="auto"/>
      </w:pPr>
      <w:r>
        <w:tab/>
      </w:r>
      <w:r>
        <w:tab/>
        <w:t xml:space="preserve">2. </w:t>
      </w:r>
      <w:r w:rsidRPr="001A526C">
        <w:t>Design Wind Pressures:  Determine design wind pressures applicable to Project according to ASCE/SEI 7</w:t>
      </w:r>
      <w:r>
        <w:t>.</w:t>
      </w:r>
    </w:p>
    <w:p w:rsidR="001A526C" w:rsidRDefault="001A526C" w:rsidP="001A526C">
      <w:pPr>
        <w:tabs>
          <w:tab w:val="left" w:pos="274"/>
          <w:tab w:val="left" w:pos="547"/>
          <w:tab w:val="left" w:pos="806"/>
          <w:tab w:val="left" w:pos="1080"/>
          <w:tab w:val="left" w:pos="1339"/>
          <w:tab w:val="left" w:pos="1627"/>
          <w:tab w:val="left" w:pos="2693"/>
          <w:tab w:val="left" w:pos="4824"/>
        </w:tabs>
        <w:spacing w:line="360" w:lineRule="auto"/>
      </w:pPr>
      <w:r>
        <w:tab/>
      </w:r>
      <w:r>
        <w:tab/>
      </w:r>
      <w:r>
        <w:tab/>
        <w:t xml:space="preserve">a. </w:t>
      </w:r>
      <w:r w:rsidRPr="001A526C">
        <w:t>Basic Wind Speed</w:t>
      </w:r>
      <w:r>
        <w:t>:</w:t>
      </w:r>
      <w:r w:rsidR="00DF5799">
        <w:t xml:space="preserve"> </w:t>
      </w:r>
      <w:r w:rsidR="00DF5799" w:rsidRPr="00DF5799">
        <w:rPr>
          <w:color w:val="FF0000"/>
        </w:rPr>
        <w:t>[</w:t>
      </w:r>
      <w:r w:rsidR="00DF5799">
        <w:rPr>
          <w:color w:val="FF0000"/>
        </w:rPr>
        <w:t xml:space="preserve">to be </w:t>
      </w:r>
      <w:r w:rsidR="00DF5799" w:rsidRPr="00DF5799">
        <w:rPr>
          <w:color w:val="FF0000"/>
        </w:rPr>
        <w:t>complete</w:t>
      </w:r>
      <w:r w:rsidR="00DF5799">
        <w:rPr>
          <w:color w:val="FF0000"/>
        </w:rPr>
        <w:t>d</w:t>
      </w:r>
      <w:r w:rsidR="00DF5799" w:rsidRPr="00DF5799">
        <w:rPr>
          <w:color w:val="FF0000"/>
        </w:rPr>
        <w:t xml:space="preserve"> by architect</w:t>
      </w:r>
      <w:r w:rsidR="00DF5799">
        <w:rPr>
          <w:color w:val="FF0000"/>
        </w:rPr>
        <w:t>/engineer</w:t>
      </w:r>
      <w:r w:rsidR="00DF5799" w:rsidRPr="00DF5799">
        <w:rPr>
          <w:color w:val="FF0000"/>
        </w:rPr>
        <w:t xml:space="preserve"> based on project location]</w:t>
      </w:r>
    </w:p>
    <w:p w:rsidR="001A526C" w:rsidRDefault="001A526C" w:rsidP="001A526C">
      <w:pPr>
        <w:tabs>
          <w:tab w:val="left" w:pos="274"/>
          <w:tab w:val="left" w:pos="547"/>
          <w:tab w:val="left" w:pos="806"/>
          <w:tab w:val="left" w:pos="1080"/>
          <w:tab w:val="left" w:pos="1339"/>
          <w:tab w:val="left" w:pos="1627"/>
          <w:tab w:val="left" w:pos="2693"/>
          <w:tab w:val="left" w:pos="4824"/>
        </w:tabs>
        <w:spacing w:line="360" w:lineRule="auto"/>
      </w:pPr>
      <w:r>
        <w:tab/>
      </w:r>
      <w:r>
        <w:tab/>
      </w:r>
      <w:r>
        <w:tab/>
        <w:t xml:space="preserve">b. </w:t>
      </w:r>
      <w:r w:rsidRPr="001A526C">
        <w:t>Importance Factor</w:t>
      </w:r>
      <w:r>
        <w:t>:</w:t>
      </w:r>
      <w:r w:rsidR="00DF5799">
        <w:t xml:space="preserve"> </w:t>
      </w:r>
      <w:r w:rsidR="00DF5799" w:rsidRPr="00DF5799">
        <w:rPr>
          <w:color w:val="FF0000"/>
        </w:rPr>
        <w:t>[</w:t>
      </w:r>
      <w:r w:rsidR="00DF5799">
        <w:rPr>
          <w:color w:val="FF0000"/>
        </w:rPr>
        <w:t xml:space="preserve">to be </w:t>
      </w:r>
      <w:r w:rsidR="00DF5799" w:rsidRPr="00DF5799">
        <w:rPr>
          <w:color w:val="FF0000"/>
        </w:rPr>
        <w:t>complete</w:t>
      </w:r>
      <w:r w:rsidR="00DF5799">
        <w:rPr>
          <w:color w:val="FF0000"/>
        </w:rPr>
        <w:t>d</w:t>
      </w:r>
      <w:r w:rsidR="00DF5799" w:rsidRPr="00DF5799">
        <w:rPr>
          <w:color w:val="FF0000"/>
        </w:rPr>
        <w:t xml:space="preserve"> by architect</w:t>
      </w:r>
      <w:r w:rsidR="00DF5799">
        <w:rPr>
          <w:color w:val="FF0000"/>
        </w:rPr>
        <w:t>/engineer</w:t>
      </w:r>
      <w:r w:rsidR="00DF5799" w:rsidRPr="00DF5799">
        <w:rPr>
          <w:color w:val="FF0000"/>
        </w:rPr>
        <w:t xml:space="preserve"> based on project location]</w:t>
      </w:r>
    </w:p>
    <w:p w:rsidR="001A526C" w:rsidRDefault="001A526C" w:rsidP="001A526C">
      <w:pPr>
        <w:tabs>
          <w:tab w:val="left" w:pos="274"/>
          <w:tab w:val="left" w:pos="547"/>
          <w:tab w:val="left" w:pos="806"/>
          <w:tab w:val="left" w:pos="1080"/>
          <w:tab w:val="left" w:pos="1339"/>
          <w:tab w:val="left" w:pos="1627"/>
          <w:tab w:val="left" w:pos="2693"/>
          <w:tab w:val="left" w:pos="4824"/>
        </w:tabs>
        <w:spacing w:line="360" w:lineRule="auto"/>
      </w:pPr>
      <w:r>
        <w:tab/>
      </w:r>
      <w:r>
        <w:tab/>
      </w:r>
      <w:r>
        <w:tab/>
        <w:t xml:space="preserve">c. </w:t>
      </w:r>
      <w:r w:rsidRPr="001A526C">
        <w:t>Exposure Category</w:t>
      </w:r>
      <w:r w:rsidR="00DF5799">
        <w:t xml:space="preserve">: </w:t>
      </w:r>
      <w:r w:rsidR="00DF5799" w:rsidRPr="00DF5799">
        <w:rPr>
          <w:color w:val="FF0000"/>
        </w:rPr>
        <w:t>[</w:t>
      </w:r>
      <w:r w:rsidR="00DF5799">
        <w:rPr>
          <w:color w:val="FF0000"/>
        </w:rPr>
        <w:t xml:space="preserve">to be </w:t>
      </w:r>
      <w:r w:rsidR="00DF5799" w:rsidRPr="00DF5799">
        <w:rPr>
          <w:color w:val="FF0000"/>
        </w:rPr>
        <w:t>complete</w:t>
      </w:r>
      <w:r w:rsidR="00DF5799">
        <w:rPr>
          <w:color w:val="FF0000"/>
        </w:rPr>
        <w:t>d</w:t>
      </w:r>
      <w:r w:rsidR="00DF5799" w:rsidRPr="00DF5799">
        <w:rPr>
          <w:color w:val="FF0000"/>
        </w:rPr>
        <w:t xml:space="preserve"> by architect</w:t>
      </w:r>
      <w:r w:rsidR="00DF5799">
        <w:rPr>
          <w:color w:val="FF0000"/>
        </w:rPr>
        <w:t>/engineer</w:t>
      </w:r>
      <w:r w:rsidR="00DF5799" w:rsidRPr="00DF5799">
        <w:rPr>
          <w:color w:val="FF0000"/>
        </w:rPr>
        <w:t xml:space="preserve"> based on project location]</w:t>
      </w:r>
    </w:p>
    <w:p w:rsidR="001A526C" w:rsidRDefault="001A526C" w:rsidP="001A526C">
      <w:pPr>
        <w:tabs>
          <w:tab w:val="left" w:pos="274"/>
          <w:tab w:val="left" w:pos="547"/>
          <w:tab w:val="left" w:pos="806"/>
          <w:tab w:val="left" w:pos="1080"/>
          <w:tab w:val="left" w:pos="1339"/>
          <w:tab w:val="left" w:pos="1627"/>
          <w:tab w:val="left" w:pos="2693"/>
          <w:tab w:val="left" w:pos="4824"/>
        </w:tabs>
        <w:spacing w:line="360" w:lineRule="auto"/>
      </w:pPr>
      <w:r>
        <w:tab/>
        <w:t>C. Glass Design:</w:t>
      </w:r>
    </w:p>
    <w:p w:rsidR="001A526C" w:rsidRDefault="001A526C" w:rsidP="001A526C">
      <w:pPr>
        <w:tabs>
          <w:tab w:val="left" w:pos="274"/>
          <w:tab w:val="left" w:pos="547"/>
          <w:tab w:val="left" w:pos="806"/>
          <w:tab w:val="left" w:pos="1080"/>
          <w:tab w:val="left" w:pos="1339"/>
          <w:tab w:val="left" w:pos="1627"/>
          <w:tab w:val="left" w:pos="2693"/>
          <w:tab w:val="left" w:pos="4824"/>
        </w:tabs>
        <w:spacing w:line="360" w:lineRule="auto"/>
      </w:pPr>
      <w:r>
        <w:tab/>
      </w:r>
      <w:r>
        <w:tab/>
        <w:t xml:space="preserve">1. </w:t>
      </w:r>
      <w:r w:rsidRPr="001A526C">
        <w:t>Tinted and heat</w:t>
      </w:r>
      <w:r w:rsidRPr="001A526C">
        <w:noBreakHyphen/>
        <w:t>absorbing glass thicknesses for each tint indicated are the same throughout Project</w:t>
      </w:r>
      <w:r>
        <w:t>.</w:t>
      </w:r>
    </w:p>
    <w:p w:rsidR="001A526C" w:rsidRDefault="001A526C" w:rsidP="001A526C">
      <w:pPr>
        <w:tabs>
          <w:tab w:val="left" w:pos="274"/>
          <w:tab w:val="left" w:pos="547"/>
          <w:tab w:val="left" w:pos="806"/>
          <w:tab w:val="left" w:pos="1080"/>
          <w:tab w:val="left" w:pos="1339"/>
          <w:tab w:val="left" w:pos="1627"/>
          <w:tab w:val="left" w:pos="2693"/>
          <w:tab w:val="left" w:pos="4824"/>
        </w:tabs>
        <w:spacing w:line="360" w:lineRule="auto"/>
      </w:pPr>
      <w:r>
        <w:tab/>
      </w:r>
      <w:r>
        <w:tab/>
        <w:t xml:space="preserve">2. </w:t>
      </w:r>
      <w:r w:rsidRPr="001A526C">
        <w:t xml:space="preserve">Differential Shading:  Design glass to resist thermal stresses induced by differential shading within individual glass </w:t>
      </w:r>
    </w:p>
    <w:p w:rsidR="001A526C" w:rsidRDefault="001A526C" w:rsidP="001A526C">
      <w:pPr>
        <w:tabs>
          <w:tab w:val="left" w:pos="274"/>
          <w:tab w:val="left" w:pos="547"/>
          <w:tab w:val="left" w:pos="806"/>
          <w:tab w:val="left" w:pos="1080"/>
          <w:tab w:val="left" w:pos="1339"/>
          <w:tab w:val="left" w:pos="1627"/>
          <w:tab w:val="left" w:pos="2693"/>
          <w:tab w:val="left" w:pos="4824"/>
        </w:tabs>
        <w:spacing w:line="360" w:lineRule="auto"/>
      </w:pPr>
      <w:r>
        <w:tab/>
      </w:r>
      <w:r>
        <w:tab/>
        <w:t xml:space="preserve">    </w:t>
      </w:r>
      <w:proofErr w:type="spellStart"/>
      <w:r w:rsidRPr="001A526C">
        <w:t>lites</w:t>
      </w:r>
      <w:proofErr w:type="spellEnd"/>
      <w:r>
        <w:t>.</w:t>
      </w:r>
    </w:p>
    <w:p w:rsidR="00BB758C" w:rsidRPr="00197538" w:rsidRDefault="001A526C" w:rsidP="001A526C">
      <w:pPr>
        <w:tabs>
          <w:tab w:val="left" w:pos="274"/>
          <w:tab w:val="left" w:pos="547"/>
          <w:tab w:val="left" w:pos="806"/>
          <w:tab w:val="left" w:pos="1080"/>
          <w:tab w:val="left" w:pos="1339"/>
          <w:tab w:val="left" w:pos="1627"/>
          <w:tab w:val="left" w:pos="2693"/>
          <w:tab w:val="left" w:pos="4824"/>
        </w:tabs>
        <w:spacing w:line="360" w:lineRule="auto"/>
        <w:rPr>
          <w:color w:val="000000" w:themeColor="text1"/>
        </w:rPr>
      </w:pPr>
      <w:r>
        <w:tab/>
      </w:r>
      <w:r w:rsidRPr="00197538">
        <w:rPr>
          <w:color w:val="000000" w:themeColor="text1"/>
        </w:rPr>
        <w:t xml:space="preserve">D.  </w:t>
      </w:r>
      <w:r w:rsidR="00BB758C" w:rsidRPr="00197538">
        <w:rPr>
          <w:color w:val="000000" w:themeColor="text1"/>
        </w:rPr>
        <w:t xml:space="preserve">Performance Requirements:  Provide </w:t>
      </w:r>
      <w:r w:rsidR="00DF5799" w:rsidRPr="00197538">
        <w:rPr>
          <w:color w:val="000000" w:themeColor="text1"/>
        </w:rPr>
        <w:t xml:space="preserve">frameless window </w:t>
      </w:r>
      <w:r w:rsidR="00BB758C" w:rsidRPr="00197538">
        <w:rPr>
          <w:color w:val="000000" w:themeColor="text1"/>
        </w:rPr>
        <w:t xml:space="preserve">wall systems that comply with performance requirements </w:t>
      </w:r>
    </w:p>
    <w:p w:rsidR="00BB758C" w:rsidRPr="00197538" w:rsidRDefault="00BB758C" w:rsidP="001A526C">
      <w:pPr>
        <w:tabs>
          <w:tab w:val="left" w:pos="274"/>
          <w:tab w:val="left" w:pos="547"/>
          <w:tab w:val="left" w:pos="806"/>
          <w:tab w:val="left" w:pos="1080"/>
          <w:tab w:val="left" w:pos="1339"/>
          <w:tab w:val="left" w:pos="1627"/>
          <w:tab w:val="left" w:pos="2693"/>
          <w:tab w:val="left" w:pos="4824"/>
        </w:tabs>
        <w:spacing w:line="360" w:lineRule="auto"/>
        <w:rPr>
          <w:color w:val="000000" w:themeColor="text1"/>
        </w:rPr>
      </w:pPr>
      <w:r w:rsidRPr="00197538">
        <w:rPr>
          <w:color w:val="000000" w:themeColor="text1"/>
        </w:rPr>
        <w:t xml:space="preserve">     </w:t>
      </w:r>
      <w:r w:rsidRPr="00197538">
        <w:rPr>
          <w:color w:val="000000" w:themeColor="text1"/>
        </w:rPr>
        <w:tab/>
      </w:r>
      <w:r w:rsidRPr="00197538">
        <w:rPr>
          <w:color w:val="000000" w:themeColor="text1"/>
        </w:rPr>
        <w:tab/>
        <w:t xml:space="preserve">indicated, as demonstrated by testing manufacturer's assemblies in accordance with South Florida Building Code Test     </w:t>
      </w:r>
    </w:p>
    <w:p w:rsidR="00BB758C" w:rsidRPr="00197538" w:rsidRDefault="00BB758C" w:rsidP="001A526C">
      <w:pPr>
        <w:tabs>
          <w:tab w:val="left" w:pos="274"/>
          <w:tab w:val="left" w:pos="547"/>
          <w:tab w:val="left" w:pos="806"/>
          <w:tab w:val="left" w:pos="1080"/>
          <w:tab w:val="left" w:pos="1339"/>
          <w:tab w:val="left" w:pos="1627"/>
          <w:tab w:val="left" w:pos="2693"/>
          <w:tab w:val="left" w:pos="4824"/>
        </w:tabs>
        <w:spacing w:line="360" w:lineRule="auto"/>
        <w:rPr>
          <w:color w:val="000000" w:themeColor="text1"/>
        </w:rPr>
      </w:pPr>
      <w:r w:rsidRPr="00197538">
        <w:rPr>
          <w:color w:val="000000" w:themeColor="text1"/>
        </w:rPr>
        <w:t xml:space="preserve">     </w:t>
      </w:r>
      <w:r w:rsidRPr="00197538">
        <w:rPr>
          <w:color w:val="000000" w:themeColor="text1"/>
        </w:rPr>
        <w:tab/>
      </w:r>
      <w:r w:rsidRPr="00197538">
        <w:rPr>
          <w:color w:val="000000" w:themeColor="text1"/>
        </w:rPr>
        <w:tab/>
        <w:t>Protocols TAS 201, TAS 202 and TAS 203.</w:t>
      </w:r>
      <w:r w:rsidRPr="00197538">
        <w:rPr>
          <w:color w:val="000000" w:themeColor="text1"/>
        </w:rPr>
        <w:tab/>
      </w:r>
      <w:r w:rsidRPr="00197538">
        <w:rPr>
          <w:color w:val="000000" w:themeColor="text1"/>
        </w:rPr>
        <w:tab/>
      </w:r>
      <w:r w:rsidRPr="00197538">
        <w:rPr>
          <w:color w:val="000000" w:themeColor="text1"/>
        </w:rPr>
        <w:tab/>
      </w:r>
      <w:r w:rsidRPr="00197538">
        <w:rPr>
          <w:color w:val="000000" w:themeColor="text1"/>
        </w:rPr>
        <w:tab/>
      </w:r>
    </w:p>
    <w:p w:rsidR="00BB758C" w:rsidRPr="00197538" w:rsidRDefault="00BB758C" w:rsidP="001A526C">
      <w:pPr>
        <w:tabs>
          <w:tab w:val="left" w:pos="274"/>
          <w:tab w:val="left" w:pos="547"/>
          <w:tab w:val="left" w:pos="806"/>
          <w:tab w:val="left" w:pos="1080"/>
          <w:tab w:val="left" w:pos="1339"/>
          <w:tab w:val="left" w:pos="1627"/>
          <w:tab w:val="left" w:pos="2693"/>
          <w:tab w:val="left" w:pos="4824"/>
        </w:tabs>
        <w:spacing w:line="360" w:lineRule="auto"/>
        <w:rPr>
          <w:color w:val="000000" w:themeColor="text1"/>
        </w:rPr>
      </w:pPr>
      <w:r w:rsidRPr="00197538">
        <w:rPr>
          <w:color w:val="000000" w:themeColor="text1"/>
        </w:rPr>
        <w:tab/>
      </w:r>
      <w:r w:rsidRPr="00197538">
        <w:rPr>
          <w:color w:val="000000" w:themeColor="text1"/>
        </w:rPr>
        <w:tab/>
        <w:t xml:space="preserve">1. </w:t>
      </w:r>
      <w:r w:rsidRPr="00197538">
        <w:rPr>
          <w:color w:val="000000" w:themeColor="text1"/>
        </w:rPr>
        <w:tab/>
        <w:t xml:space="preserve">Wind Loads:  Completed </w:t>
      </w:r>
      <w:r w:rsidR="00DF5799" w:rsidRPr="00197538">
        <w:rPr>
          <w:color w:val="000000" w:themeColor="text1"/>
        </w:rPr>
        <w:t>window</w:t>
      </w:r>
      <w:r w:rsidRPr="00197538">
        <w:rPr>
          <w:color w:val="000000" w:themeColor="text1"/>
        </w:rPr>
        <w:t xml:space="preserve"> wall system shall withstand wind pressure loads normal to wall plane indicated:</w:t>
      </w:r>
    </w:p>
    <w:p w:rsidR="00BB758C" w:rsidRPr="00197538" w:rsidRDefault="00BB758C" w:rsidP="001A526C">
      <w:pPr>
        <w:tabs>
          <w:tab w:val="left" w:pos="274"/>
          <w:tab w:val="left" w:pos="547"/>
          <w:tab w:val="left" w:pos="806"/>
          <w:tab w:val="left" w:pos="1080"/>
          <w:tab w:val="left" w:pos="1339"/>
          <w:tab w:val="left" w:pos="1627"/>
          <w:tab w:val="left" w:pos="2693"/>
          <w:tab w:val="left" w:pos="4824"/>
        </w:tabs>
        <w:spacing w:line="360" w:lineRule="auto"/>
        <w:rPr>
          <w:color w:val="000000" w:themeColor="text1"/>
        </w:rPr>
      </w:pPr>
      <w:r w:rsidRPr="00197538">
        <w:rPr>
          <w:color w:val="000000" w:themeColor="text1"/>
        </w:rPr>
        <w:tab/>
        <w:t xml:space="preserve">   </w:t>
      </w:r>
      <w:r w:rsidRPr="00197538">
        <w:rPr>
          <w:color w:val="000000" w:themeColor="text1"/>
        </w:rPr>
        <w:tab/>
      </w:r>
      <w:r w:rsidRPr="00197538">
        <w:rPr>
          <w:color w:val="000000" w:themeColor="text1"/>
        </w:rPr>
        <w:tab/>
        <w:t xml:space="preserve">a. </w:t>
      </w:r>
      <w:r w:rsidRPr="00197538">
        <w:rPr>
          <w:color w:val="000000" w:themeColor="text1"/>
        </w:rPr>
        <w:tab/>
        <w:t>Structural Performance:</w:t>
      </w:r>
    </w:p>
    <w:p w:rsidR="00BB758C" w:rsidRPr="00197538" w:rsidRDefault="00BB758C" w:rsidP="001A526C">
      <w:pPr>
        <w:tabs>
          <w:tab w:val="left" w:pos="274"/>
          <w:tab w:val="left" w:pos="547"/>
          <w:tab w:val="left" w:pos="806"/>
          <w:tab w:val="left" w:pos="1080"/>
          <w:tab w:val="left" w:pos="1339"/>
          <w:tab w:val="left" w:pos="1627"/>
          <w:tab w:val="left" w:pos="2693"/>
          <w:tab w:val="left" w:pos="4824"/>
        </w:tabs>
        <w:spacing w:line="360" w:lineRule="auto"/>
        <w:rPr>
          <w:color w:val="000000" w:themeColor="text1"/>
        </w:rPr>
      </w:pPr>
      <w:r w:rsidRPr="00197538">
        <w:rPr>
          <w:color w:val="000000" w:themeColor="text1"/>
        </w:rPr>
        <w:tab/>
      </w:r>
      <w:r w:rsidRPr="00197538">
        <w:rPr>
          <w:color w:val="000000" w:themeColor="text1"/>
        </w:rPr>
        <w:tab/>
      </w:r>
      <w:r w:rsidRPr="00197538">
        <w:rPr>
          <w:color w:val="000000" w:themeColor="text1"/>
        </w:rPr>
        <w:tab/>
      </w:r>
      <w:r w:rsidRPr="00197538">
        <w:rPr>
          <w:color w:val="000000" w:themeColor="text1"/>
        </w:rPr>
        <w:tab/>
        <w:t xml:space="preserve">1) Positive Pressure: </w:t>
      </w:r>
      <w:r w:rsidRPr="00197538">
        <w:rPr>
          <w:b/>
          <w:color w:val="000000" w:themeColor="text1"/>
          <w:u w:val="single"/>
        </w:rPr>
        <w:t xml:space="preserve"> </w:t>
      </w:r>
      <w:r w:rsidR="00860B01" w:rsidRPr="00197538">
        <w:rPr>
          <w:b/>
          <w:color w:val="000000" w:themeColor="text1"/>
          <w:u w:val="single"/>
        </w:rPr>
        <w:t xml:space="preserve">    </w:t>
      </w:r>
      <w:r w:rsidRPr="00197538">
        <w:rPr>
          <w:color w:val="000000" w:themeColor="text1"/>
        </w:rPr>
        <w:t xml:space="preserve"> psf.</w:t>
      </w:r>
      <w:r w:rsidR="00DF5799" w:rsidRPr="00197538">
        <w:rPr>
          <w:color w:val="000000" w:themeColor="text1"/>
        </w:rPr>
        <w:t xml:space="preserve"> </w:t>
      </w:r>
      <w:r w:rsidR="00DF5799" w:rsidRPr="00C24C83">
        <w:rPr>
          <w:color w:val="FF0000"/>
        </w:rPr>
        <w:t>[to be completed by architect/engineer based on project requirements]</w:t>
      </w:r>
    </w:p>
    <w:p w:rsidR="00BB758C" w:rsidRPr="00197538" w:rsidRDefault="00BB758C" w:rsidP="00DF5799">
      <w:pPr>
        <w:tabs>
          <w:tab w:val="left" w:pos="274"/>
          <w:tab w:val="left" w:pos="547"/>
          <w:tab w:val="left" w:pos="806"/>
          <w:tab w:val="left" w:pos="1080"/>
          <w:tab w:val="left" w:pos="1339"/>
          <w:tab w:val="left" w:pos="1627"/>
          <w:tab w:val="left" w:pos="2693"/>
          <w:tab w:val="left" w:pos="4824"/>
        </w:tabs>
        <w:spacing w:line="360" w:lineRule="auto"/>
        <w:rPr>
          <w:color w:val="000000" w:themeColor="text1"/>
        </w:rPr>
      </w:pPr>
      <w:r w:rsidRPr="00197538">
        <w:rPr>
          <w:color w:val="000000" w:themeColor="text1"/>
        </w:rPr>
        <w:tab/>
      </w:r>
      <w:r w:rsidRPr="00197538">
        <w:rPr>
          <w:color w:val="000000" w:themeColor="text1"/>
        </w:rPr>
        <w:tab/>
      </w:r>
      <w:r w:rsidRPr="00197538">
        <w:rPr>
          <w:color w:val="000000" w:themeColor="text1"/>
        </w:rPr>
        <w:tab/>
      </w:r>
      <w:r w:rsidRPr="00197538">
        <w:rPr>
          <w:color w:val="000000" w:themeColor="text1"/>
        </w:rPr>
        <w:tab/>
        <w:t xml:space="preserve">2) Negative Pressure: </w:t>
      </w:r>
      <w:r w:rsidRPr="00197538">
        <w:rPr>
          <w:b/>
          <w:color w:val="000000" w:themeColor="text1"/>
          <w:u w:val="single"/>
        </w:rPr>
        <w:t xml:space="preserve"> </w:t>
      </w:r>
      <w:r w:rsidR="00860B01" w:rsidRPr="00197538">
        <w:rPr>
          <w:b/>
          <w:color w:val="000000" w:themeColor="text1"/>
          <w:u w:val="single"/>
        </w:rPr>
        <w:t xml:space="preserve">    </w:t>
      </w:r>
      <w:r w:rsidRPr="00197538">
        <w:rPr>
          <w:color w:val="000000" w:themeColor="text1"/>
        </w:rPr>
        <w:t xml:space="preserve"> psf.</w:t>
      </w:r>
      <w:r w:rsidR="00DF5799" w:rsidRPr="00197538">
        <w:rPr>
          <w:color w:val="000000" w:themeColor="text1"/>
        </w:rPr>
        <w:t xml:space="preserve"> </w:t>
      </w:r>
      <w:r w:rsidR="00DF5799" w:rsidRPr="00C24C83">
        <w:rPr>
          <w:color w:val="FF0000"/>
        </w:rPr>
        <w:t>[to be completed by architect/engineer based on project requirements</w:t>
      </w:r>
      <w:r w:rsidR="00DF5799" w:rsidRPr="00197538">
        <w:rPr>
          <w:color w:val="000000" w:themeColor="text1"/>
        </w:rPr>
        <w:t>]</w:t>
      </w:r>
    </w:p>
    <w:p w:rsidR="00BB758C" w:rsidRPr="00197538" w:rsidRDefault="00BB758C" w:rsidP="001A526C">
      <w:pPr>
        <w:tabs>
          <w:tab w:val="left" w:pos="274"/>
          <w:tab w:val="left" w:pos="547"/>
          <w:tab w:val="left" w:pos="806"/>
          <w:tab w:val="left" w:pos="1080"/>
          <w:tab w:val="left" w:pos="1339"/>
          <w:tab w:val="left" w:pos="1627"/>
          <w:tab w:val="left" w:pos="2693"/>
          <w:tab w:val="left" w:pos="4824"/>
        </w:tabs>
        <w:spacing w:line="360" w:lineRule="auto"/>
        <w:rPr>
          <w:color w:val="000000" w:themeColor="text1"/>
        </w:rPr>
      </w:pPr>
      <w:r w:rsidRPr="00197538">
        <w:rPr>
          <w:color w:val="000000" w:themeColor="text1"/>
        </w:rPr>
        <w:tab/>
      </w:r>
      <w:r w:rsidRPr="00197538">
        <w:rPr>
          <w:color w:val="000000" w:themeColor="text1"/>
        </w:rPr>
        <w:tab/>
      </w:r>
      <w:r w:rsidR="00DF5799" w:rsidRPr="00197538">
        <w:rPr>
          <w:color w:val="000000" w:themeColor="text1"/>
        </w:rPr>
        <w:t>2.</w:t>
      </w:r>
      <w:r w:rsidRPr="00197538">
        <w:rPr>
          <w:color w:val="000000" w:themeColor="text1"/>
        </w:rPr>
        <w:tab/>
        <w:t xml:space="preserve">Thermal Movement:  Provide for thermal movement caused by 180 degrees F. (82.2 degrees C.) surface </w:t>
      </w:r>
    </w:p>
    <w:p w:rsidR="00BB758C" w:rsidRPr="00197538" w:rsidRDefault="00BB758C" w:rsidP="001A526C">
      <w:pPr>
        <w:tabs>
          <w:tab w:val="left" w:pos="274"/>
          <w:tab w:val="left" w:pos="547"/>
          <w:tab w:val="left" w:pos="806"/>
          <w:tab w:val="left" w:pos="1080"/>
          <w:tab w:val="left" w:pos="1339"/>
          <w:tab w:val="left" w:pos="1627"/>
          <w:tab w:val="left" w:pos="2693"/>
          <w:tab w:val="left" w:pos="4824"/>
        </w:tabs>
        <w:spacing w:line="360" w:lineRule="auto"/>
        <w:rPr>
          <w:color w:val="000000" w:themeColor="text1"/>
        </w:rPr>
      </w:pPr>
      <w:r w:rsidRPr="00197538">
        <w:rPr>
          <w:color w:val="000000" w:themeColor="text1"/>
        </w:rPr>
        <w:tab/>
      </w:r>
      <w:r w:rsidRPr="00197538">
        <w:rPr>
          <w:color w:val="000000" w:themeColor="text1"/>
        </w:rPr>
        <w:tab/>
      </w:r>
      <w:r w:rsidRPr="00197538">
        <w:rPr>
          <w:color w:val="000000" w:themeColor="text1"/>
        </w:rPr>
        <w:tab/>
        <w:t xml:space="preserve">temperature, without causing buckling stresses on glass, joint seal failure, undue stress on structural elements, </w:t>
      </w:r>
    </w:p>
    <w:p w:rsidR="00BB758C" w:rsidRPr="00197538" w:rsidRDefault="00BB758C" w:rsidP="001A526C">
      <w:pPr>
        <w:tabs>
          <w:tab w:val="left" w:pos="274"/>
          <w:tab w:val="left" w:pos="547"/>
          <w:tab w:val="left" w:pos="806"/>
          <w:tab w:val="left" w:pos="1080"/>
          <w:tab w:val="left" w:pos="1339"/>
          <w:tab w:val="left" w:pos="1627"/>
          <w:tab w:val="left" w:pos="2693"/>
          <w:tab w:val="left" w:pos="4824"/>
        </w:tabs>
        <w:spacing w:line="360" w:lineRule="auto"/>
        <w:rPr>
          <w:color w:val="000000" w:themeColor="text1"/>
        </w:rPr>
      </w:pPr>
      <w:r w:rsidRPr="00197538">
        <w:rPr>
          <w:color w:val="000000" w:themeColor="text1"/>
        </w:rPr>
        <w:tab/>
      </w:r>
      <w:r w:rsidRPr="00197538">
        <w:rPr>
          <w:color w:val="000000" w:themeColor="text1"/>
        </w:rPr>
        <w:tab/>
      </w:r>
      <w:r w:rsidRPr="00197538">
        <w:rPr>
          <w:color w:val="000000" w:themeColor="text1"/>
        </w:rPr>
        <w:tab/>
        <w:t>damaging loads on fasteners, reduction of performance, or detrimental effects.</w:t>
      </w:r>
    </w:p>
    <w:p w:rsidR="00BB758C" w:rsidRPr="002400F7" w:rsidRDefault="00BB758C" w:rsidP="001A526C">
      <w:pPr>
        <w:tabs>
          <w:tab w:val="left" w:pos="274"/>
          <w:tab w:val="left" w:pos="547"/>
          <w:tab w:val="left" w:pos="806"/>
          <w:tab w:val="left" w:pos="1080"/>
          <w:tab w:val="left" w:pos="1339"/>
          <w:tab w:val="left" w:pos="1627"/>
          <w:tab w:val="left" w:pos="2693"/>
          <w:tab w:val="left" w:pos="4824"/>
        </w:tabs>
        <w:spacing w:line="360" w:lineRule="auto"/>
        <w:rPr>
          <w:color w:val="000000" w:themeColor="text1"/>
        </w:rPr>
      </w:pPr>
      <w:r w:rsidRPr="00197538">
        <w:rPr>
          <w:color w:val="000000" w:themeColor="text1"/>
        </w:rPr>
        <w:tab/>
      </w:r>
      <w:r w:rsidRPr="00197538">
        <w:rPr>
          <w:color w:val="000000" w:themeColor="text1"/>
        </w:rPr>
        <w:tab/>
      </w:r>
      <w:r w:rsidR="00DC72CB" w:rsidRPr="00197538">
        <w:rPr>
          <w:color w:val="000000" w:themeColor="text1"/>
        </w:rPr>
        <w:t>3</w:t>
      </w:r>
      <w:r w:rsidRPr="00197538">
        <w:rPr>
          <w:color w:val="000000" w:themeColor="text1"/>
        </w:rPr>
        <w:t xml:space="preserve">. </w:t>
      </w:r>
      <w:r w:rsidRPr="00197538">
        <w:rPr>
          <w:color w:val="000000" w:themeColor="text1"/>
        </w:rPr>
        <w:tab/>
        <w:t xml:space="preserve">Air Infiltration:  Completed </w:t>
      </w:r>
      <w:r w:rsidR="00DF5799" w:rsidRPr="00197538">
        <w:rPr>
          <w:color w:val="000000" w:themeColor="text1"/>
        </w:rPr>
        <w:t>window</w:t>
      </w:r>
      <w:r w:rsidRPr="00197538">
        <w:rPr>
          <w:color w:val="000000" w:themeColor="text1"/>
        </w:rPr>
        <w:t xml:space="preserve"> wall systems shall have </w:t>
      </w:r>
      <w:r w:rsidRPr="002400F7">
        <w:rPr>
          <w:color w:val="000000" w:themeColor="text1"/>
        </w:rPr>
        <w:t>0.</w:t>
      </w:r>
      <w:r w:rsidR="002400F7" w:rsidRPr="002400F7">
        <w:rPr>
          <w:color w:val="000000" w:themeColor="text1"/>
        </w:rPr>
        <w:t>10</w:t>
      </w:r>
      <w:r w:rsidRPr="002400F7">
        <w:rPr>
          <w:color w:val="000000" w:themeColor="text1"/>
        </w:rPr>
        <w:t xml:space="preserve"> CFM/FT² (</w:t>
      </w:r>
      <w:r w:rsidR="00AD60EE" w:rsidRPr="002400F7">
        <w:rPr>
          <w:color w:val="000000" w:themeColor="text1"/>
        </w:rPr>
        <w:t>1.10</w:t>
      </w:r>
      <w:r w:rsidRPr="002400F7">
        <w:rPr>
          <w:color w:val="000000" w:themeColor="text1"/>
        </w:rPr>
        <w:t xml:space="preserve"> m³/h·m²) maximum allowable </w:t>
      </w:r>
    </w:p>
    <w:p w:rsidR="00BB758C" w:rsidRPr="00197538" w:rsidRDefault="00BB758C" w:rsidP="001A526C">
      <w:pPr>
        <w:tabs>
          <w:tab w:val="left" w:pos="274"/>
          <w:tab w:val="left" w:pos="547"/>
          <w:tab w:val="left" w:pos="806"/>
          <w:tab w:val="left" w:pos="1080"/>
          <w:tab w:val="left" w:pos="1339"/>
          <w:tab w:val="left" w:pos="1627"/>
          <w:tab w:val="left" w:pos="2693"/>
          <w:tab w:val="left" w:pos="4824"/>
        </w:tabs>
        <w:spacing w:line="360" w:lineRule="auto"/>
        <w:rPr>
          <w:color w:val="000000" w:themeColor="text1"/>
        </w:rPr>
      </w:pPr>
      <w:r w:rsidRPr="002400F7">
        <w:rPr>
          <w:color w:val="000000" w:themeColor="text1"/>
        </w:rPr>
        <w:tab/>
      </w:r>
      <w:r w:rsidRPr="002400F7">
        <w:rPr>
          <w:color w:val="000000" w:themeColor="text1"/>
        </w:rPr>
        <w:tab/>
      </w:r>
      <w:r w:rsidRPr="002400F7">
        <w:rPr>
          <w:color w:val="000000" w:themeColor="text1"/>
        </w:rPr>
        <w:tab/>
        <w:t>infiltration when tested in accordance with ASTM E 283</w:t>
      </w:r>
      <w:r w:rsidR="002400F7" w:rsidRPr="002400F7">
        <w:rPr>
          <w:color w:val="000000" w:themeColor="text1"/>
        </w:rPr>
        <w:t xml:space="preserve"> and TAS202</w:t>
      </w:r>
      <w:r w:rsidR="00AD60EE" w:rsidRPr="002400F7">
        <w:rPr>
          <w:color w:val="000000" w:themeColor="text1"/>
        </w:rPr>
        <w:t xml:space="preserve"> </w:t>
      </w:r>
      <w:r w:rsidRPr="002400F7">
        <w:rPr>
          <w:color w:val="000000" w:themeColor="text1"/>
        </w:rPr>
        <w:t xml:space="preserve">at differential static pressure of 6.24 PSF (299 </w:t>
      </w:r>
      <w:r w:rsidR="006A29F7">
        <w:rPr>
          <w:color w:val="000000" w:themeColor="text1"/>
        </w:rPr>
        <w:br/>
        <w:t xml:space="preserve"> </w:t>
      </w:r>
      <w:r w:rsidR="006A29F7">
        <w:rPr>
          <w:color w:val="000000" w:themeColor="text1"/>
        </w:rPr>
        <w:tab/>
      </w:r>
      <w:r w:rsidR="006A29F7">
        <w:rPr>
          <w:color w:val="000000" w:themeColor="text1"/>
        </w:rPr>
        <w:tab/>
      </w:r>
      <w:r w:rsidR="006A29F7">
        <w:rPr>
          <w:color w:val="000000" w:themeColor="text1"/>
        </w:rPr>
        <w:tab/>
      </w:r>
      <w:r w:rsidRPr="002400F7">
        <w:rPr>
          <w:color w:val="000000" w:themeColor="text1"/>
        </w:rPr>
        <w:t>Pa).</w:t>
      </w:r>
    </w:p>
    <w:p w:rsidR="00BB758C" w:rsidRPr="006A29F7" w:rsidRDefault="00BB758C" w:rsidP="001A526C">
      <w:pPr>
        <w:tabs>
          <w:tab w:val="left" w:pos="274"/>
          <w:tab w:val="left" w:pos="547"/>
          <w:tab w:val="left" w:pos="806"/>
          <w:tab w:val="left" w:pos="1080"/>
          <w:tab w:val="left" w:pos="1339"/>
          <w:tab w:val="left" w:pos="1627"/>
          <w:tab w:val="left" w:pos="2693"/>
          <w:tab w:val="left" w:pos="4824"/>
        </w:tabs>
        <w:spacing w:line="360" w:lineRule="auto"/>
        <w:rPr>
          <w:color w:val="000000" w:themeColor="text1"/>
        </w:rPr>
      </w:pPr>
      <w:r w:rsidRPr="00197538">
        <w:rPr>
          <w:color w:val="000000" w:themeColor="text1"/>
        </w:rPr>
        <w:tab/>
      </w:r>
      <w:r w:rsidRPr="00197538">
        <w:rPr>
          <w:color w:val="000000" w:themeColor="text1"/>
        </w:rPr>
        <w:tab/>
      </w:r>
      <w:r w:rsidR="00DC72CB" w:rsidRPr="00197538">
        <w:rPr>
          <w:color w:val="000000" w:themeColor="text1"/>
        </w:rPr>
        <w:t>4</w:t>
      </w:r>
      <w:r w:rsidRPr="00197538">
        <w:rPr>
          <w:color w:val="000000" w:themeColor="text1"/>
        </w:rPr>
        <w:t xml:space="preserve">. </w:t>
      </w:r>
      <w:r w:rsidRPr="00197538">
        <w:rPr>
          <w:color w:val="000000" w:themeColor="text1"/>
        </w:rPr>
        <w:tab/>
        <w:t xml:space="preserve">Water Infiltration:  No uncontrolled water, other than condensation, on indoor face of any component when tested in </w:t>
      </w:r>
      <w:r w:rsidRPr="00197538">
        <w:rPr>
          <w:color w:val="000000" w:themeColor="text1"/>
        </w:rPr>
        <w:tab/>
      </w:r>
      <w:r w:rsidRPr="00197538">
        <w:rPr>
          <w:color w:val="000000" w:themeColor="text1"/>
        </w:rPr>
        <w:tab/>
      </w:r>
      <w:r w:rsidRPr="00197538">
        <w:rPr>
          <w:color w:val="000000" w:themeColor="text1"/>
        </w:rPr>
        <w:tab/>
      </w:r>
      <w:r w:rsidRPr="00197538">
        <w:rPr>
          <w:color w:val="000000" w:themeColor="text1"/>
        </w:rPr>
        <w:tab/>
        <w:t xml:space="preserve">accordance with </w:t>
      </w:r>
      <w:r w:rsidRPr="002400F7">
        <w:rPr>
          <w:color w:val="000000" w:themeColor="text1"/>
        </w:rPr>
        <w:t>ASTM E 331</w:t>
      </w:r>
      <w:r w:rsidR="002400F7" w:rsidRPr="002400F7">
        <w:rPr>
          <w:color w:val="000000" w:themeColor="text1"/>
        </w:rPr>
        <w:t xml:space="preserve"> and TAS 202</w:t>
      </w:r>
      <w:r w:rsidRPr="00197538">
        <w:rPr>
          <w:color w:val="000000" w:themeColor="text1"/>
        </w:rPr>
        <w:t xml:space="preserve"> at test pressure differential of </w:t>
      </w:r>
      <w:r w:rsidR="002400F7" w:rsidRPr="002400F7">
        <w:rPr>
          <w:color w:val="000000" w:themeColor="text1"/>
        </w:rPr>
        <w:t>10.5</w:t>
      </w:r>
      <w:r w:rsidRPr="002400F7">
        <w:rPr>
          <w:color w:val="000000" w:themeColor="text1"/>
        </w:rPr>
        <w:t xml:space="preserve"> PSF (</w:t>
      </w:r>
      <w:r w:rsidR="002400F7" w:rsidRPr="002400F7">
        <w:rPr>
          <w:color w:val="000000" w:themeColor="text1"/>
        </w:rPr>
        <w:t>502.4</w:t>
      </w:r>
      <w:r w:rsidRPr="002400F7">
        <w:rPr>
          <w:color w:val="000000" w:themeColor="text1"/>
        </w:rPr>
        <w:t xml:space="preserve"> Pa).</w:t>
      </w:r>
      <w:r w:rsidRPr="00197538">
        <w:rPr>
          <w:color w:val="000000" w:themeColor="text1"/>
        </w:rPr>
        <w:t xml:space="preserve">  Water test to be </w:t>
      </w:r>
      <w:r w:rsidR="002400F7">
        <w:rPr>
          <w:color w:val="000000" w:themeColor="text1"/>
        </w:rPr>
        <w:br/>
        <w:t xml:space="preserve">               </w:t>
      </w:r>
      <w:r w:rsidRPr="00197538">
        <w:rPr>
          <w:color w:val="000000" w:themeColor="text1"/>
        </w:rPr>
        <w:t>performed immediately after design pressure test.</w:t>
      </w:r>
      <w:r w:rsidR="00623322">
        <w:rPr>
          <w:color w:val="000000" w:themeColor="text1"/>
        </w:rPr>
        <w:t xml:space="preserve"> </w:t>
      </w:r>
    </w:p>
    <w:p w:rsidR="00BB758C" w:rsidRPr="00BB758C" w:rsidRDefault="001042A2" w:rsidP="001A526C">
      <w:pPr>
        <w:tabs>
          <w:tab w:val="left" w:pos="274"/>
          <w:tab w:val="left" w:pos="547"/>
          <w:tab w:val="left" w:pos="806"/>
          <w:tab w:val="left" w:pos="1080"/>
          <w:tab w:val="left" w:pos="1339"/>
          <w:tab w:val="left" w:pos="1627"/>
          <w:tab w:val="left" w:pos="2693"/>
          <w:tab w:val="left" w:pos="4824"/>
        </w:tabs>
        <w:spacing w:line="360" w:lineRule="auto"/>
        <w:rPr>
          <w:b/>
        </w:rPr>
      </w:pPr>
      <w:r>
        <w:rPr>
          <w:b/>
        </w:rPr>
        <w:t>1.</w:t>
      </w:r>
      <w:r w:rsidR="00703F9C">
        <w:rPr>
          <w:b/>
        </w:rPr>
        <w:t>4</w:t>
      </w:r>
      <w:r w:rsidR="00BB758C" w:rsidRPr="00BB758C">
        <w:rPr>
          <w:b/>
        </w:rPr>
        <w:t xml:space="preserve"> </w:t>
      </w:r>
      <w:r w:rsidR="00BB758C" w:rsidRPr="00BB758C">
        <w:rPr>
          <w:b/>
        </w:rPr>
        <w:tab/>
        <w:t>SUBMITTALS</w:t>
      </w:r>
    </w:p>
    <w:p w:rsidR="00BB758C" w:rsidRDefault="00BB758C" w:rsidP="001A526C">
      <w:pPr>
        <w:tabs>
          <w:tab w:val="left" w:pos="274"/>
          <w:tab w:val="left" w:pos="547"/>
          <w:tab w:val="left" w:pos="806"/>
          <w:tab w:val="left" w:pos="1080"/>
          <w:tab w:val="left" w:pos="1339"/>
          <w:tab w:val="left" w:pos="1627"/>
          <w:tab w:val="left" w:pos="2693"/>
          <w:tab w:val="left" w:pos="4824"/>
        </w:tabs>
        <w:spacing w:line="360" w:lineRule="auto"/>
      </w:pPr>
      <w:r w:rsidRPr="00BB758C">
        <w:tab/>
        <w:t>A.</w:t>
      </w:r>
      <w:r w:rsidRPr="00BB758C">
        <w:tab/>
      </w:r>
      <w:r w:rsidR="006E7B64" w:rsidRPr="006E7B64">
        <w:t>Product data for each glass product and glazing material indicated</w:t>
      </w:r>
      <w:r w:rsidR="006E7B64">
        <w:t>.</w:t>
      </w:r>
    </w:p>
    <w:p w:rsidR="006E7B64" w:rsidRDefault="006E7B64" w:rsidP="001A526C">
      <w:pPr>
        <w:tabs>
          <w:tab w:val="left" w:pos="274"/>
          <w:tab w:val="left" w:pos="547"/>
          <w:tab w:val="left" w:pos="806"/>
          <w:tab w:val="left" w:pos="1080"/>
          <w:tab w:val="left" w:pos="1339"/>
          <w:tab w:val="left" w:pos="1627"/>
          <w:tab w:val="left" w:pos="2693"/>
          <w:tab w:val="left" w:pos="4824"/>
        </w:tabs>
        <w:spacing w:line="360" w:lineRule="auto"/>
      </w:pPr>
      <w:r>
        <w:tab/>
        <w:t xml:space="preserve">B. </w:t>
      </w:r>
      <w:r w:rsidRPr="006E7B64">
        <w:t>Shop Drawings</w:t>
      </w:r>
      <w:r>
        <w:t>:</w:t>
      </w:r>
    </w:p>
    <w:p w:rsidR="006E7B64" w:rsidRDefault="006E7B64" w:rsidP="001A526C">
      <w:pPr>
        <w:tabs>
          <w:tab w:val="left" w:pos="274"/>
          <w:tab w:val="left" w:pos="547"/>
          <w:tab w:val="left" w:pos="806"/>
          <w:tab w:val="left" w:pos="1080"/>
          <w:tab w:val="left" w:pos="1339"/>
          <w:tab w:val="left" w:pos="1627"/>
          <w:tab w:val="left" w:pos="2693"/>
          <w:tab w:val="left" w:pos="4824"/>
        </w:tabs>
        <w:spacing w:line="360" w:lineRule="auto"/>
      </w:pPr>
      <w:r>
        <w:tab/>
      </w:r>
      <w:r>
        <w:tab/>
        <w:t xml:space="preserve">1. </w:t>
      </w:r>
      <w:r w:rsidRPr="006E7B64">
        <w:t xml:space="preserve">Show elevations, details and methods of assembling sections, structural sealant joint, dimensions, shapes of materials, </w:t>
      </w:r>
    </w:p>
    <w:p w:rsidR="006E7B64" w:rsidRDefault="006E7B64" w:rsidP="001A526C">
      <w:pPr>
        <w:tabs>
          <w:tab w:val="left" w:pos="274"/>
          <w:tab w:val="left" w:pos="547"/>
          <w:tab w:val="left" w:pos="806"/>
          <w:tab w:val="left" w:pos="1080"/>
          <w:tab w:val="left" w:pos="1339"/>
          <w:tab w:val="left" w:pos="1627"/>
          <w:tab w:val="left" w:pos="2693"/>
          <w:tab w:val="left" w:pos="4824"/>
        </w:tabs>
        <w:spacing w:line="360" w:lineRule="auto"/>
      </w:pPr>
      <w:r>
        <w:tab/>
      </w:r>
      <w:r>
        <w:tab/>
      </w:r>
      <w:r>
        <w:tab/>
      </w:r>
      <w:r w:rsidRPr="006E7B64">
        <w:t>anchorage and fastening methods, and wall opening construction details</w:t>
      </w:r>
      <w:r>
        <w:t>.</w:t>
      </w:r>
    </w:p>
    <w:p w:rsidR="006E7B64" w:rsidRDefault="006E7B64" w:rsidP="001A526C">
      <w:pPr>
        <w:tabs>
          <w:tab w:val="left" w:pos="274"/>
          <w:tab w:val="left" w:pos="547"/>
          <w:tab w:val="left" w:pos="806"/>
          <w:tab w:val="left" w:pos="1080"/>
          <w:tab w:val="left" w:pos="1339"/>
          <w:tab w:val="left" w:pos="1627"/>
          <w:tab w:val="left" w:pos="2693"/>
          <w:tab w:val="left" w:pos="4824"/>
        </w:tabs>
        <w:spacing w:line="360" w:lineRule="auto"/>
      </w:pPr>
      <w:r>
        <w:tab/>
      </w:r>
      <w:r>
        <w:tab/>
        <w:t xml:space="preserve">2. </w:t>
      </w:r>
      <w:r w:rsidRPr="006E7B64">
        <w:t>Shop drawings shall be signed and sealed by a licensed engineer registered in the State of Florida</w:t>
      </w:r>
      <w:r>
        <w:t>.</w:t>
      </w:r>
    </w:p>
    <w:p w:rsidR="006E7B64" w:rsidRDefault="006E7B64" w:rsidP="001A526C">
      <w:pPr>
        <w:tabs>
          <w:tab w:val="left" w:pos="274"/>
          <w:tab w:val="left" w:pos="547"/>
          <w:tab w:val="left" w:pos="806"/>
          <w:tab w:val="left" w:pos="1080"/>
          <w:tab w:val="left" w:pos="1339"/>
          <w:tab w:val="left" w:pos="1627"/>
          <w:tab w:val="left" w:pos="2693"/>
          <w:tab w:val="left" w:pos="4824"/>
        </w:tabs>
        <w:spacing w:line="360" w:lineRule="auto"/>
      </w:pPr>
      <w:r>
        <w:tab/>
      </w:r>
      <w:r>
        <w:tab/>
        <w:t xml:space="preserve">3. </w:t>
      </w:r>
      <w:r w:rsidRPr="006E7B64">
        <w:t xml:space="preserve">Calculations for wind load design shall be stamped, sealed and signed by a Professional Engineer in the State of </w:t>
      </w:r>
    </w:p>
    <w:p w:rsidR="006E7B64" w:rsidRDefault="006E7B64" w:rsidP="001A526C">
      <w:pPr>
        <w:tabs>
          <w:tab w:val="left" w:pos="274"/>
          <w:tab w:val="left" w:pos="547"/>
          <w:tab w:val="left" w:pos="806"/>
          <w:tab w:val="left" w:pos="1080"/>
          <w:tab w:val="left" w:pos="1339"/>
          <w:tab w:val="left" w:pos="1627"/>
          <w:tab w:val="left" w:pos="2693"/>
          <w:tab w:val="left" w:pos="4824"/>
        </w:tabs>
        <w:spacing w:line="360" w:lineRule="auto"/>
      </w:pPr>
      <w:r>
        <w:tab/>
      </w:r>
      <w:r>
        <w:tab/>
      </w:r>
      <w:r>
        <w:tab/>
      </w:r>
      <w:r w:rsidRPr="006E7B64">
        <w:t>Florida verifying compliance with ASCE 7</w:t>
      </w:r>
      <w:r>
        <w:t>.</w:t>
      </w:r>
    </w:p>
    <w:p w:rsidR="006E7B64" w:rsidRDefault="006E7B64" w:rsidP="001A526C">
      <w:pPr>
        <w:tabs>
          <w:tab w:val="left" w:pos="274"/>
          <w:tab w:val="left" w:pos="547"/>
          <w:tab w:val="left" w:pos="806"/>
          <w:tab w:val="left" w:pos="1080"/>
          <w:tab w:val="left" w:pos="1339"/>
          <w:tab w:val="left" w:pos="1627"/>
          <w:tab w:val="left" w:pos="2693"/>
          <w:tab w:val="left" w:pos="4824"/>
        </w:tabs>
        <w:spacing w:line="360" w:lineRule="auto"/>
      </w:pPr>
      <w:r>
        <w:lastRenderedPageBreak/>
        <w:tab/>
        <w:t xml:space="preserve">C. </w:t>
      </w:r>
      <w:r w:rsidRPr="006E7B64">
        <w:t>Qualification Data:  For installers</w:t>
      </w:r>
      <w:r>
        <w:t>.</w:t>
      </w:r>
    </w:p>
    <w:p w:rsidR="006D7438" w:rsidRDefault="006D7438" w:rsidP="001A526C">
      <w:pPr>
        <w:tabs>
          <w:tab w:val="left" w:pos="274"/>
          <w:tab w:val="left" w:pos="547"/>
          <w:tab w:val="left" w:pos="806"/>
          <w:tab w:val="left" w:pos="1080"/>
          <w:tab w:val="left" w:pos="1339"/>
          <w:tab w:val="left" w:pos="1627"/>
          <w:tab w:val="left" w:pos="2693"/>
          <w:tab w:val="left" w:pos="4824"/>
        </w:tabs>
        <w:spacing w:line="360" w:lineRule="auto"/>
      </w:pPr>
      <w:r>
        <w:tab/>
      </w:r>
      <w:r w:rsidR="006E7B64">
        <w:t xml:space="preserve">D. </w:t>
      </w:r>
      <w:r w:rsidR="006E7B64" w:rsidRPr="006E7B64">
        <w:t xml:space="preserve">Product Certificates:  Signed by manufacturers of glass and glazing products certifying that products furnished comply </w:t>
      </w:r>
    </w:p>
    <w:p w:rsidR="006E7B64" w:rsidRDefault="006D7438" w:rsidP="001A526C">
      <w:pPr>
        <w:tabs>
          <w:tab w:val="left" w:pos="274"/>
          <w:tab w:val="left" w:pos="547"/>
          <w:tab w:val="left" w:pos="806"/>
          <w:tab w:val="left" w:pos="1080"/>
          <w:tab w:val="left" w:pos="1339"/>
          <w:tab w:val="left" w:pos="1627"/>
          <w:tab w:val="left" w:pos="2693"/>
          <w:tab w:val="left" w:pos="4824"/>
        </w:tabs>
        <w:spacing w:line="360" w:lineRule="auto"/>
      </w:pPr>
      <w:r>
        <w:tab/>
      </w:r>
      <w:r>
        <w:tab/>
      </w:r>
      <w:r w:rsidR="006E7B64" w:rsidRPr="006E7B64">
        <w:t>with requirements</w:t>
      </w:r>
      <w:r w:rsidR="006E7B64">
        <w:t>.</w:t>
      </w:r>
    </w:p>
    <w:p w:rsidR="006D7438" w:rsidRDefault="006E7B64" w:rsidP="001A526C">
      <w:pPr>
        <w:pStyle w:val="ListParagraph"/>
        <w:numPr>
          <w:ilvl w:val="0"/>
          <w:numId w:val="7"/>
        </w:numPr>
        <w:tabs>
          <w:tab w:val="left" w:pos="274"/>
          <w:tab w:val="left" w:pos="547"/>
          <w:tab w:val="left" w:pos="806"/>
          <w:tab w:val="left" w:pos="1080"/>
          <w:tab w:val="left" w:pos="1339"/>
          <w:tab w:val="left" w:pos="1627"/>
          <w:tab w:val="left" w:pos="2693"/>
          <w:tab w:val="left" w:pos="4824"/>
        </w:tabs>
        <w:spacing w:line="360" w:lineRule="auto"/>
      </w:pPr>
      <w:r w:rsidRPr="006E7B64">
        <w:t xml:space="preserve">For solar-control low-e-coated glass, provide documentation demonstrating that manufacturer of coated glass is </w:t>
      </w:r>
    </w:p>
    <w:p w:rsidR="006E7B64" w:rsidRDefault="006D7438" w:rsidP="001A526C">
      <w:pPr>
        <w:tabs>
          <w:tab w:val="left" w:pos="274"/>
          <w:tab w:val="left" w:pos="547"/>
          <w:tab w:val="left" w:pos="806"/>
          <w:tab w:val="left" w:pos="1080"/>
          <w:tab w:val="left" w:pos="1339"/>
          <w:tab w:val="left" w:pos="1627"/>
          <w:tab w:val="left" w:pos="2693"/>
          <w:tab w:val="left" w:pos="4824"/>
        </w:tabs>
        <w:spacing w:line="360" w:lineRule="auto"/>
        <w:ind w:left="540"/>
      </w:pPr>
      <w:r>
        <w:tab/>
      </w:r>
      <w:r>
        <w:tab/>
      </w:r>
      <w:r w:rsidR="006E7B64" w:rsidRPr="006E7B64">
        <w:t>certified by coating manufacturer</w:t>
      </w:r>
      <w:r w:rsidR="006E7B64">
        <w:t>.</w:t>
      </w:r>
    </w:p>
    <w:p w:rsidR="006D7438" w:rsidRDefault="006D7438" w:rsidP="001A526C">
      <w:pPr>
        <w:tabs>
          <w:tab w:val="left" w:pos="274"/>
          <w:tab w:val="left" w:pos="547"/>
          <w:tab w:val="left" w:pos="806"/>
          <w:tab w:val="left" w:pos="1080"/>
          <w:tab w:val="left" w:pos="1339"/>
          <w:tab w:val="left" w:pos="1627"/>
          <w:tab w:val="left" w:pos="2693"/>
          <w:tab w:val="left" w:pos="4824"/>
        </w:tabs>
        <w:spacing w:line="360" w:lineRule="auto"/>
      </w:pPr>
      <w:r>
        <w:tab/>
        <w:t>E. Product Test Reports: For each of the following types of glazing products:</w:t>
      </w:r>
    </w:p>
    <w:p w:rsidR="006D7438" w:rsidRDefault="006D7438" w:rsidP="001A526C">
      <w:pPr>
        <w:tabs>
          <w:tab w:val="left" w:pos="274"/>
          <w:tab w:val="left" w:pos="547"/>
          <w:tab w:val="left" w:pos="806"/>
          <w:tab w:val="left" w:pos="1080"/>
          <w:tab w:val="left" w:pos="1339"/>
          <w:tab w:val="left" w:pos="1627"/>
          <w:tab w:val="left" w:pos="2693"/>
          <w:tab w:val="left" w:pos="4824"/>
        </w:tabs>
        <w:spacing w:line="360" w:lineRule="auto"/>
      </w:pPr>
      <w:r>
        <w:tab/>
      </w:r>
      <w:r>
        <w:tab/>
        <w:t xml:space="preserve">1. </w:t>
      </w:r>
      <w:r w:rsidRPr="006D7438">
        <w:t>Florida Product Approval (Rule 9N-3 of the Florida Administrative Code)</w:t>
      </w:r>
      <w:r>
        <w:t>.</w:t>
      </w:r>
    </w:p>
    <w:p w:rsidR="006E7B64" w:rsidRDefault="006D7438" w:rsidP="001A526C">
      <w:pPr>
        <w:tabs>
          <w:tab w:val="left" w:pos="274"/>
          <w:tab w:val="left" w:pos="547"/>
          <w:tab w:val="left" w:pos="806"/>
          <w:tab w:val="left" w:pos="1080"/>
          <w:tab w:val="left" w:pos="1339"/>
          <w:tab w:val="left" w:pos="1627"/>
          <w:tab w:val="left" w:pos="2693"/>
          <w:tab w:val="left" w:pos="4824"/>
        </w:tabs>
        <w:spacing w:line="360" w:lineRule="auto"/>
      </w:pPr>
      <w:r>
        <w:tab/>
      </w:r>
      <w:r>
        <w:tab/>
        <w:t xml:space="preserve">2. </w:t>
      </w:r>
      <w:r w:rsidR="006E7B64" w:rsidRPr="006E7B64">
        <w:t>Provide documentation showing compliance with the following</w:t>
      </w:r>
      <w:r w:rsidR="006E7B64">
        <w:t>:</w:t>
      </w:r>
    </w:p>
    <w:p w:rsidR="006D7438" w:rsidRDefault="006D7438" w:rsidP="001A526C">
      <w:pPr>
        <w:tabs>
          <w:tab w:val="left" w:pos="274"/>
          <w:tab w:val="left" w:pos="547"/>
          <w:tab w:val="left" w:pos="806"/>
          <w:tab w:val="left" w:pos="1080"/>
          <w:tab w:val="left" w:pos="1339"/>
          <w:tab w:val="left" w:pos="1627"/>
          <w:tab w:val="left" w:pos="2693"/>
          <w:tab w:val="left" w:pos="4824"/>
        </w:tabs>
        <w:spacing w:line="360" w:lineRule="auto"/>
      </w:pPr>
      <w:r>
        <w:tab/>
      </w:r>
      <w:r>
        <w:tab/>
      </w:r>
      <w:r>
        <w:tab/>
      </w:r>
      <w:r w:rsidR="006E7B64">
        <w:t xml:space="preserve">a. </w:t>
      </w:r>
      <w:r w:rsidR="006E7B64" w:rsidRPr="006E7B64">
        <w:t xml:space="preserve">ASTM E1886 Standard Test Method for Performance of Exterior Windows, Curtain Walls, Doors and Storm </w:t>
      </w:r>
    </w:p>
    <w:p w:rsidR="006E7B64" w:rsidRDefault="006D7438" w:rsidP="001A526C">
      <w:pPr>
        <w:tabs>
          <w:tab w:val="left" w:pos="274"/>
          <w:tab w:val="left" w:pos="547"/>
          <w:tab w:val="left" w:pos="806"/>
          <w:tab w:val="left" w:pos="1080"/>
          <w:tab w:val="left" w:pos="1339"/>
          <w:tab w:val="left" w:pos="1627"/>
          <w:tab w:val="left" w:pos="2693"/>
          <w:tab w:val="left" w:pos="4824"/>
        </w:tabs>
        <w:spacing w:line="360" w:lineRule="auto"/>
      </w:pPr>
      <w:r>
        <w:tab/>
      </w:r>
      <w:r>
        <w:tab/>
      </w:r>
      <w:r>
        <w:tab/>
      </w:r>
      <w:r>
        <w:tab/>
      </w:r>
      <w:r w:rsidR="006E7B64" w:rsidRPr="006E7B64">
        <w:t>Shutters Impacted by Missile(s) and Exposed to Cyclic Pressure Differentials</w:t>
      </w:r>
      <w:r w:rsidR="006E7B64">
        <w:t>.</w:t>
      </w:r>
    </w:p>
    <w:p w:rsidR="006D7438" w:rsidRDefault="006D7438" w:rsidP="001A526C">
      <w:pPr>
        <w:tabs>
          <w:tab w:val="left" w:pos="274"/>
          <w:tab w:val="left" w:pos="547"/>
          <w:tab w:val="left" w:pos="806"/>
          <w:tab w:val="left" w:pos="1080"/>
          <w:tab w:val="left" w:pos="1339"/>
          <w:tab w:val="left" w:pos="1627"/>
          <w:tab w:val="left" w:pos="2693"/>
          <w:tab w:val="left" w:pos="4824"/>
        </w:tabs>
        <w:spacing w:line="360" w:lineRule="auto"/>
      </w:pPr>
      <w:r>
        <w:tab/>
      </w:r>
      <w:r>
        <w:tab/>
      </w:r>
      <w:r>
        <w:tab/>
      </w:r>
      <w:r w:rsidR="006E7B64">
        <w:t xml:space="preserve">b. </w:t>
      </w:r>
      <w:r w:rsidR="006E7B64" w:rsidRPr="006E7B64">
        <w:t xml:space="preserve">ASTM E1996 Standard Test Method for Performance of Exterior Windows, Glazed Curtain Walls, Doors and </w:t>
      </w:r>
    </w:p>
    <w:p w:rsidR="006E7B64" w:rsidRDefault="006D7438" w:rsidP="001A526C">
      <w:pPr>
        <w:tabs>
          <w:tab w:val="left" w:pos="274"/>
          <w:tab w:val="left" w:pos="547"/>
          <w:tab w:val="left" w:pos="806"/>
          <w:tab w:val="left" w:pos="1080"/>
          <w:tab w:val="left" w:pos="1339"/>
          <w:tab w:val="left" w:pos="1627"/>
          <w:tab w:val="left" w:pos="2693"/>
          <w:tab w:val="left" w:pos="4824"/>
        </w:tabs>
        <w:spacing w:line="360" w:lineRule="auto"/>
      </w:pPr>
      <w:r>
        <w:tab/>
      </w:r>
      <w:r>
        <w:tab/>
      </w:r>
      <w:r>
        <w:tab/>
      </w:r>
      <w:r>
        <w:tab/>
      </w:r>
      <w:r w:rsidR="006E7B64" w:rsidRPr="006E7B64">
        <w:t>Storm Shutters Impacted by Wind Borne Debris in Hurricanes</w:t>
      </w:r>
      <w:r w:rsidR="006E7B64">
        <w:t>.</w:t>
      </w:r>
    </w:p>
    <w:p w:rsidR="006E7B64" w:rsidRDefault="006D7438" w:rsidP="001A526C">
      <w:pPr>
        <w:tabs>
          <w:tab w:val="left" w:pos="274"/>
          <w:tab w:val="left" w:pos="547"/>
          <w:tab w:val="left" w:pos="806"/>
          <w:tab w:val="left" w:pos="1080"/>
          <w:tab w:val="left" w:pos="1339"/>
          <w:tab w:val="left" w:pos="1627"/>
          <w:tab w:val="left" w:pos="2693"/>
          <w:tab w:val="left" w:pos="4824"/>
        </w:tabs>
        <w:spacing w:line="360" w:lineRule="auto"/>
      </w:pPr>
      <w:r>
        <w:tab/>
      </w:r>
      <w:r>
        <w:tab/>
      </w:r>
      <w:r>
        <w:tab/>
      </w:r>
      <w:r w:rsidR="006E7B64">
        <w:t xml:space="preserve">c. </w:t>
      </w:r>
      <w:r w:rsidR="006E7B64" w:rsidRPr="006E7B64">
        <w:t>AAMA 501-05 Test Report, including ASTM E2283, ASTM E330, and ASTM E331</w:t>
      </w:r>
      <w:r w:rsidR="006E7B64">
        <w:t>.</w:t>
      </w:r>
    </w:p>
    <w:p w:rsidR="006A29F7" w:rsidRDefault="006D7438" w:rsidP="006A29F7">
      <w:pPr>
        <w:tabs>
          <w:tab w:val="left" w:pos="274"/>
          <w:tab w:val="left" w:pos="547"/>
          <w:tab w:val="left" w:pos="806"/>
          <w:tab w:val="left" w:pos="1080"/>
          <w:tab w:val="left" w:pos="1339"/>
          <w:tab w:val="left" w:pos="1627"/>
          <w:tab w:val="left" w:pos="2693"/>
          <w:tab w:val="left" w:pos="4824"/>
        </w:tabs>
        <w:spacing w:line="360" w:lineRule="auto"/>
        <w:rPr>
          <w:color w:val="00B0F0"/>
        </w:rPr>
      </w:pPr>
      <w:r>
        <w:tab/>
      </w:r>
      <w:r w:rsidR="006E7B64">
        <w:t xml:space="preserve">F. </w:t>
      </w:r>
      <w:r w:rsidR="006E7B64" w:rsidRPr="006A29F7">
        <w:t>Maintenance data for glass and other glazing materials to include in Operating and Maintenance Manual.</w:t>
      </w:r>
      <w:r w:rsidR="00623322" w:rsidRPr="006A29F7">
        <w:t xml:space="preserve"> </w:t>
      </w:r>
    </w:p>
    <w:p w:rsidR="00BB758C" w:rsidRPr="006A29F7" w:rsidRDefault="006A29F7" w:rsidP="001A526C">
      <w:pPr>
        <w:tabs>
          <w:tab w:val="left" w:pos="274"/>
          <w:tab w:val="left" w:pos="547"/>
          <w:tab w:val="left" w:pos="806"/>
          <w:tab w:val="left" w:pos="1080"/>
          <w:tab w:val="left" w:pos="1339"/>
          <w:tab w:val="left" w:pos="1627"/>
          <w:tab w:val="left" w:pos="2693"/>
          <w:tab w:val="left" w:pos="4824"/>
        </w:tabs>
        <w:spacing w:line="360" w:lineRule="auto"/>
        <w:rPr>
          <w:color w:val="00B0F0"/>
        </w:rPr>
      </w:pPr>
      <w:r>
        <w:rPr>
          <w:color w:val="00B0F0"/>
        </w:rPr>
        <w:tab/>
      </w:r>
      <w:r w:rsidR="006E7B64" w:rsidRPr="006A29F7">
        <w:t>G. Sample Warranty</w:t>
      </w:r>
      <w:r w:rsidR="00623322">
        <w:t xml:space="preserve"> </w:t>
      </w:r>
    </w:p>
    <w:p w:rsidR="00BB758C" w:rsidRPr="00BB758C" w:rsidRDefault="001042A2" w:rsidP="001A526C">
      <w:pPr>
        <w:tabs>
          <w:tab w:val="left" w:pos="274"/>
          <w:tab w:val="left" w:pos="547"/>
          <w:tab w:val="left" w:pos="806"/>
          <w:tab w:val="left" w:pos="1080"/>
          <w:tab w:val="left" w:pos="1339"/>
          <w:tab w:val="left" w:pos="1627"/>
          <w:tab w:val="left" w:pos="2693"/>
          <w:tab w:val="left" w:pos="4824"/>
        </w:tabs>
        <w:spacing w:line="360" w:lineRule="auto"/>
        <w:rPr>
          <w:b/>
        </w:rPr>
      </w:pPr>
      <w:r>
        <w:rPr>
          <w:b/>
        </w:rPr>
        <w:t>1.</w:t>
      </w:r>
      <w:r w:rsidR="00703F9C">
        <w:rPr>
          <w:b/>
        </w:rPr>
        <w:t>5</w:t>
      </w:r>
      <w:r w:rsidR="00BB758C" w:rsidRPr="00BB758C">
        <w:rPr>
          <w:b/>
        </w:rPr>
        <w:t xml:space="preserve"> </w:t>
      </w:r>
      <w:r w:rsidR="00BB758C" w:rsidRPr="00BB758C">
        <w:rPr>
          <w:b/>
        </w:rPr>
        <w:tab/>
        <w:t xml:space="preserve">QUALITY ASSURANCE </w:t>
      </w:r>
    </w:p>
    <w:p w:rsidR="00BB758C" w:rsidRDefault="00BB758C" w:rsidP="001A526C">
      <w:pPr>
        <w:tabs>
          <w:tab w:val="left" w:pos="274"/>
          <w:tab w:val="left" w:pos="547"/>
          <w:tab w:val="left" w:pos="806"/>
          <w:tab w:val="left" w:pos="1080"/>
          <w:tab w:val="left" w:pos="1339"/>
          <w:tab w:val="left" w:pos="1627"/>
          <w:tab w:val="left" w:pos="2693"/>
          <w:tab w:val="left" w:pos="4824"/>
        </w:tabs>
        <w:spacing w:line="360" w:lineRule="auto"/>
      </w:pPr>
      <w:r w:rsidRPr="00BB758C">
        <w:t xml:space="preserve">    </w:t>
      </w:r>
      <w:r w:rsidRPr="00BB758C">
        <w:tab/>
        <w:t>A.</w:t>
      </w:r>
      <w:r w:rsidRPr="00BB758C">
        <w:tab/>
      </w:r>
      <w:r w:rsidR="008F7AC3" w:rsidRPr="008F7AC3">
        <w:t>Single</w:t>
      </w:r>
      <w:r w:rsidR="008F7AC3" w:rsidRPr="008F7AC3">
        <w:noBreakHyphen/>
        <w:t>Source Responsibility for Glass:  Obtain each type of glass from a single source for each product specified</w:t>
      </w:r>
      <w:r w:rsidRPr="00BB758C">
        <w:t>.</w:t>
      </w:r>
    </w:p>
    <w:p w:rsidR="00670727" w:rsidRDefault="008F7AC3" w:rsidP="001A526C">
      <w:pPr>
        <w:tabs>
          <w:tab w:val="left" w:pos="274"/>
          <w:tab w:val="left" w:pos="547"/>
          <w:tab w:val="left" w:pos="806"/>
          <w:tab w:val="left" w:pos="1080"/>
          <w:tab w:val="left" w:pos="1339"/>
          <w:tab w:val="left" w:pos="1627"/>
          <w:tab w:val="left" w:pos="2693"/>
          <w:tab w:val="left" w:pos="4824"/>
        </w:tabs>
        <w:spacing w:line="360" w:lineRule="auto"/>
      </w:pPr>
      <w:r>
        <w:tab/>
        <w:t xml:space="preserve">B. </w:t>
      </w:r>
      <w:r w:rsidRPr="008F7AC3">
        <w:t>Single</w:t>
      </w:r>
      <w:r w:rsidRPr="008F7AC3">
        <w:noBreakHyphen/>
        <w:t xml:space="preserve">Source Responsibility for Glazing Accessories:  Obtain glazing accessories from one source for each product and </w:t>
      </w:r>
    </w:p>
    <w:p w:rsidR="008F7AC3" w:rsidRDefault="00670727" w:rsidP="001A526C">
      <w:pPr>
        <w:tabs>
          <w:tab w:val="left" w:pos="274"/>
          <w:tab w:val="left" w:pos="547"/>
          <w:tab w:val="left" w:pos="806"/>
          <w:tab w:val="left" w:pos="1080"/>
          <w:tab w:val="left" w:pos="1339"/>
          <w:tab w:val="left" w:pos="1627"/>
          <w:tab w:val="left" w:pos="2693"/>
          <w:tab w:val="left" w:pos="4824"/>
        </w:tabs>
        <w:spacing w:line="360" w:lineRule="auto"/>
      </w:pPr>
      <w:r>
        <w:tab/>
      </w:r>
      <w:r>
        <w:tab/>
      </w:r>
      <w:r w:rsidR="008F7AC3" w:rsidRPr="008F7AC3">
        <w:t xml:space="preserve">installation method </w:t>
      </w:r>
      <w:r w:rsidR="00C24C83" w:rsidRPr="008F7AC3">
        <w:t>indicates</w:t>
      </w:r>
      <w:r w:rsidR="008F7AC3">
        <w:t>.</w:t>
      </w:r>
    </w:p>
    <w:p w:rsidR="00670727" w:rsidRDefault="00670727" w:rsidP="001A526C">
      <w:pPr>
        <w:tabs>
          <w:tab w:val="left" w:pos="274"/>
          <w:tab w:val="left" w:pos="547"/>
          <w:tab w:val="left" w:pos="806"/>
          <w:tab w:val="left" w:pos="1080"/>
          <w:tab w:val="left" w:pos="1339"/>
          <w:tab w:val="left" w:pos="1627"/>
          <w:tab w:val="left" w:pos="2693"/>
          <w:tab w:val="left" w:pos="4824"/>
        </w:tabs>
        <w:spacing w:line="360" w:lineRule="auto"/>
      </w:pPr>
      <w:r>
        <w:tab/>
      </w:r>
      <w:r w:rsidR="008F7AC3">
        <w:t xml:space="preserve">C. </w:t>
      </w:r>
      <w:r w:rsidR="008F7AC3" w:rsidRPr="008F7AC3">
        <w:t xml:space="preserve">Installer Qualifications:  An experienced installer who has completed glazing and sealant similar in material, design, and </w:t>
      </w:r>
    </w:p>
    <w:p w:rsidR="00670727" w:rsidRDefault="00670727" w:rsidP="001A526C">
      <w:pPr>
        <w:tabs>
          <w:tab w:val="left" w:pos="274"/>
          <w:tab w:val="left" w:pos="547"/>
          <w:tab w:val="left" w:pos="806"/>
          <w:tab w:val="left" w:pos="1080"/>
          <w:tab w:val="left" w:pos="1339"/>
          <w:tab w:val="left" w:pos="1627"/>
          <w:tab w:val="left" w:pos="2693"/>
          <w:tab w:val="left" w:pos="4824"/>
        </w:tabs>
        <w:spacing w:line="360" w:lineRule="auto"/>
      </w:pPr>
      <w:r>
        <w:tab/>
      </w:r>
      <w:r>
        <w:tab/>
      </w:r>
      <w:r w:rsidR="008F7AC3" w:rsidRPr="008F7AC3">
        <w:t>extent to that indicated for this Project; whose work has resulted in glazing installations with a record of successful in-</w:t>
      </w:r>
    </w:p>
    <w:p w:rsidR="008F7AC3" w:rsidRDefault="00670727" w:rsidP="001A526C">
      <w:pPr>
        <w:tabs>
          <w:tab w:val="left" w:pos="274"/>
          <w:tab w:val="left" w:pos="547"/>
          <w:tab w:val="left" w:pos="806"/>
          <w:tab w:val="left" w:pos="1080"/>
          <w:tab w:val="left" w:pos="1339"/>
          <w:tab w:val="left" w:pos="1627"/>
          <w:tab w:val="left" w:pos="2693"/>
          <w:tab w:val="left" w:pos="4824"/>
        </w:tabs>
        <w:spacing w:line="360" w:lineRule="auto"/>
      </w:pPr>
      <w:r>
        <w:tab/>
      </w:r>
      <w:r>
        <w:tab/>
      </w:r>
      <w:r w:rsidR="008F7AC3" w:rsidRPr="008F7AC3">
        <w:t>service performance; and who employs gla</w:t>
      </w:r>
      <w:r w:rsidR="00DC72CB">
        <w:t>zing installers for this Project</w:t>
      </w:r>
      <w:r w:rsidR="008F7AC3">
        <w:t>.</w:t>
      </w:r>
    </w:p>
    <w:p w:rsidR="00670727" w:rsidRDefault="008F7AC3" w:rsidP="001A526C">
      <w:pPr>
        <w:pStyle w:val="ListParagraph"/>
        <w:numPr>
          <w:ilvl w:val="0"/>
          <w:numId w:val="6"/>
        </w:numPr>
        <w:tabs>
          <w:tab w:val="left" w:pos="274"/>
          <w:tab w:val="left" w:pos="547"/>
          <w:tab w:val="left" w:pos="810"/>
          <w:tab w:val="left" w:pos="900"/>
          <w:tab w:val="left" w:pos="1339"/>
          <w:tab w:val="left" w:pos="1627"/>
          <w:tab w:val="left" w:pos="2693"/>
          <w:tab w:val="left" w:pos="4824"/>
        </w:tabs>
        <w:spacing w:line="360" w:lineRule="auto"/>
      </w:pPr>
      <w:r w:rsidRPr="008F7AC3">
        <w:t>Repairs to structurally glazed systems during the construction period are to be completed by a contr</w:t>
      </w:r>
      <w:r w:rsidR="00670727">
        <w:t>actor meeting the</w:t>
      </w:r>
    </w:p>
    <w:p w:rsidR="008F7AC3" w:rsidRDefault="00670727" w:rsidP="001A526C">
      <w:pPr>
        <w:tabs>
          <w:tab w:val="left" w:pos="274"/>
          <w:tab w:val="left" w:pos="547"/>
          <w:tab w:val="left" w:pos="810"/>
          <w:tab w:val="left" w:pos="900"/>
          <w:tab w:val="left" w:pos="1339"/>
          <w:tab w:val="left" w:pos="1627"/>
          <w:tab w:val="left" w:pos="2693"/>
          <w:tab w:val="left" w:pos="4824"/>
        </w:tabs>
        <w:spacing w:line="360" w:lineRule="auto"/>
        <w:ind w:left="540"/>
      </w:pPr>
      <w:r>
        <w:tab/>
        <w:t xml:space="preserve">   </w:t>
      </w:r>
      <w:r>
        <w:tab/>
      </w:r>
      <w:r w:rsidR="008F7AC3" w:rsidRPr="008F7AC3">
        <w:t>same qualifications as the original installer</w:t>
      </w:r>
      <w:r w:rsidR="008F7AC3">
        <w:t>.</w:t>
      </w:r>
    </w:p>
    <w:p w:rsidR="00670727" w:rsidRDefault="00670727" w:rsidP="001A526C">
      <w:pPr>
        <w:tabs>
          <w:tab w:val="left" w:pos="274"/>
          <w:tab w:val="left" w:pos="547"/>
          <w:tab w:val="left" w:pos="806"/>
          <w:tab w:val="left" w:pos="1080"/>
          <w:tab w:val="left" w:pos="1339"/>
          <w:tab w:val="left" w:pos="1627"/>
          <w:tab w:val="left" w:pos="2693"/>
          <w:tab w:val="left" w:pos="4824"/>
        </w:tabs>
        <w:spacing w:line="360" w:lineRule="auto"/>
      </w:pPr>
      <w:r>
        <w:tab/>
      </w:r>
      <w:r w:rsidR="008F7AC3">
        <w:t xml:space="preserve">D. </w:t>
      </w:r>
      <w:r w:rsidR="008F7AC3" w:rsidRPr="008F7AC3">
        <w:t xml:space="preserve">Provide labels showing glass manufacturer's identity, type of glass, thickness, and quality.  Labels shall remain on glass </w:t>
      </w:r>
    </w:p>
    <w:p w:rsidR="008F7AC3" w:rsidRDefault="00670727" w:rsidP="001A526C">
      <w:pPr>
        <w:tabs>
          <w:tab w:val="left" w:pos="274"/>
          <w:tab w:val="left" w:pos="547"/>
          <w:tab w:val="left" w:pos="806"/>
          <w:tab w:val="left" w:pos="1080"/>
          <w:tab w:val="left" w:pos="1339"/>
          <w:tab w:val="left" w:pos="1627"/>
          <w:tab w:val="left" w:pos="2693"/>
          <w:tab w:val="left" w:pos="4824"/>
        </w:tabs>
        <w:spacing w:line="360" w:lineRule="auto"/>
      </w:pPr>
      <w:r>
        <w:tab/>
      </w:r>
      <w:r>
        <w:tab/>
      </w:r>
      <w:r w:rsidR="008F7AC3" w:rsidRPr="008F7AC3">
        <w:t>until set and approved by the Architect</w:t>
      </w:r>
      <w:r w:rsidR="008F7AC3">
        <w:t>.</w:t>
      </w:r>
    </w:p>
    <w:p w:rsidR="00670727" w:rsidRDefault="006E7B64" w:rsidP="001A526C">
      <w:pPr>
        <w:tabs>
          <w:tab w:val="left" w:pos="274"/>
          <w:tab w:val="left" w:pos="547"/>
          <w:tab w:val="left" w:pos="806"/>
          <w:tab w:val="left" w:pos="1080"/>
          <w:tab w:val="left" w:pos="1339"/>
          <w:tab w:val="left" w:pos="1627"/>
          <w:tab w:val="left" w:pos="2693"/>
          <w:tab w:val="left" w:pos="4824"/>
        </w:tabs>
        <w:spacing w:line="360" w:lineRule="auto"/>
      </w:pPr>
      <w:r>
        <w:tab/>
      </w:r>
      <w:r>
        <w:tab/>
      </w:r>
      <w:r w:rsidR="00670727">
        <w:t xml:space="preserve">1. </w:t>
      </w:r>
      <w:r w:rsidR="00670727" w:rsidRPr="00670727">
        <w:t>All clear tempered safety glass must have permanently affixed labels for verification</w:t>
      </w:r>
      <w:r w:rsidR="00670727">
        <w:t>.</w:t>
      </w:r>
    </w:p>
    <w:p w:rsidR="00670727" w:rsidRDefault="006E7B64" w:rsidP="001A526C">
      <w:pPr>
        <w:tabs>
          <w:tab w:val="left" w:pos="274"/>
          <w:tab w:val="left" w:pos="547"/>
          <w:tab w:val="left" w:pos="806"/>
          <w:tab w:val="left" w:pos="1080"/>
          <w:tab w:val="left" w:pos="1339"/>
          <w:tab w:val="left" w:pos="1627"/>
          <w:tab w:val="left" w:pos="2693"/>
          <w:tab w:val="left" w:pos="4824"/>
        </w:tabs>
        <w:spacing w:line="360" w:lineRule="auto"/>
      </w:pPr>
      <w:r>
        <w:tab/>
      </w:r>
      <w:r>
        <w:tab/>
      </w:r>
      <w:r w:rsidR="00670727">
        <w:t xml:space="preserve">2. </w:t>
      </w:r>
      <w:r w:rsidR="00670727" w:rsidRPr="00670727">
        <w:t>Provide label on each glass lite stating the outside and top of each lite for installation orientation</w:t>
      </w:r>
      <w:r w:rsidR="00670727">
        <w:t>.</w:t>
      </w:r>
    </w:p>
    <w:p w:rsidR="006E7B64" w:rsidRDefault="006E7B64" w:rsidP="001A526C">
      <w:pPr>
        <w:tabs>
          <w:tab w:val="left" w:pos="274"/>
          <w:tab w:val="left" w:pos="547"/>
          <w:tab w:val="left" w:pos="806"/>
          <w:tab w:val="left" w:pos="1080"/>
          <w:tab w:val="left" w:pos="1339"/>
          <w:tab w:val="left" w:pos="1627"/>
          <w:tab w:val="left" w:pos="2693"/>
          <w:tab w:val="left" w:pos="4824"/>
        </w:tabs>
        <w:spacing w:line="360" w:lineRule="auto"/>
      </w:pPr>
      <w:r>
        <w:tab/>
      </w:r>
      <w:r w:rsidR="00670727">
        <w:t xml:space="preserve">E. </w:t>
      </w:r>
      <w:r w:rsidR="00670727" w:rsidRPr="00670727">
        <w:t xml:space="preserve">Glazing Publications:  Comply with published recommendations of glass product manufacturers and organizations below, </w:t>
      </w:r>
    </w:p>
    <w:p w:rsidR="006E7B64" w:rsidRDefault="006E7B64" w:rsidP="001A526C">
      <w:pPr>
        <w:tabs>
          <w:tab w:val="left" w:pos="274"/>
          <w:tab w:val="left" w:pos="547"/>
          <w:tab w:val="left" w:pos="806"/>
          <w:tab w:val="left" w:pos="1080"/>
          <w:tab w:val="left" w:pos="1339"/>
          <w:tab w:val="left" w:pos="1627"/>
          <w:tab w:val="left" w:pos="2693"/>
          <w:tab w:val="left" w:pos="4824"/>
        </w:tabs>
        <w:spacing w:line="360" w:lineRule="auto"/>
      </w:pPr>
      <w:r>
        <w:tab/>
      </w:r>
      <w:r>
        <w:tab/>
      </w:r>
      <w:r w:rsidR="00670727" w:rsidRPr="00670727">
        <w:t xml:space="preserve">unless more stringent requirements are indicated.  Refer to these publications for glazing terms not otherwise defined in </w:t>
      </w:r>
    </w:p>
    <w:p w:rsidR="00670727" w:rsidRDefault="006E7B64" w:rsidP="001A526C">
      <w:pPr>
        <w:tabs>
          <w:tab w:val="left" w:pos="274"/>
          <w:tab w:val="left" w:pos="547"/>
          <w:tab w:val="left" w:pos="806"/>
          <w:tab w:val="left" w:pos="1080"/>
          <w:tab w:val="left" w:pos="1339"/>
          <w:tab w:val="left" w:pos="1627"/>
          <w:tab w:val="left" w:pos="2693"/>
          <w:tab w:val="left" w:pos="4824"/>
        </w:tabs>
        <w:spacing w:line="360" w:lineRule="auto"/>
      </w:pPr>
      <w:r>
        <w:tab/>
      </w:r>
      <w:r>
        <w:tab/>
      </w:r>
      <w:r w:rsidR="00670727" w:rsidRPr="00670727">
        <w:t>this Section or in referenced standards</w:t>
      </w:r>
      <w:r w:rsidR="00670727">
        <w:t>.</w:t>
      </w:r>
    </w:p>
    <w:p w:rsidR="00670727" w:rsidRDefault="006E7B64" w:rsidP="001A526C">
      <w:pPr>
        <w:tabs>
          <w:tab w:val="left" w:pos="274"/>
          <w:tab w:val="left" w:pos="547"/>
          <w:tab w:val="left" w:pos="806"/>
          <w:tab w:val="left" w:pos="1080"/>
          <w:tab w:val="left" w:pos="1339"/>
          <w:tab w:val="left" w:pos="1627"/>
          <w:tab w:val="left" w:pos="2693"/>
          <w:tab w:val="left" w:pos="4824"/>
        </w:tabs>
        <w:spacing w:line="360" w:lineRule="auto"/>
      </w:pPr>
      <w:r>
        <w:tab/>
      </w:r>
      <w:r>
        <w:tab/>
      </w:r>
      <w:r w:rsidR="00670727">
        <w:t xml:space="preserve">1. </w:t>
      </w:r>
      <w:r w:rsidR="00670727" w:rsidRPr="00670727">
        <w:t>GANA Publication:  GAN</w:t>
      </w:r>
      <w:r>
        <w:t>A Glazing Manual</w:t>
      </w:r>
    </w:p>
    <w:p w:rsidR="00670727" w:rsidRDefault="006E7B64" w:rsidP="001A526C">
      <w:pPr>
        <w:tabs>
          <w:tab w:val="left" w:pos="274"/>
          <w:tab w:val="left" w:pos="547"/>
          <w:tab w:val="left" w:pos="806"/>
          <w:tab w:val="left" w:pos="1080"/>
          <w:tab w:val="left" w:pos="1339"/>
          <w:tab w:val="left" w:pos="1627"/>
          <w:tab w:val="left" w:pos="2693"/>
          <w:tab w:val="left" w:pos="4824"/>
        </w:tabs>
        <w:spacing w:line="360" w:lineRule="auto"/>
      </w:pPr>
      <w:r>
        <w:tab/>
      </w:r>
      <w:r>
        <w:tab/>
      </w:r>
      <w:r w:rsidR="00670727">
        <w:t xml:space="preserve">2. </w:t>
      </w:r>
      <w:r w:rsidRPr="006E7B64">
        <w:t>GANA Publication:  GANA Laminated Glazing Reference Manu</w:t>
      </w:r>
      <w:r>
        <w:t>al</w:t>
      </w:r>
    </w:p>
    <w:p w:rsidR="006E7B64" w:rsidRDefault="006E7B64" w:rsidP="001A526C">
      <w:pPr>
        <w:tabs>
          <w:tab w:val="left" w:pos="274"/>
          <w:tab w:val="left" w:pos="547"/>
          <w:tab w:val="left" w:pos="806"/>
          <w:tab w:val="left" w:pos="1080"/>
          <w:tab w:val="left" w:pos="1339"/>
          <w:tab w:val="left" w:pos="1627"/>
          <w:tab w:val="left" w:pos="2693"/>
          <w:tab w:val="left" w:pos="4824"/>
        </w:tabs>
        <w:spacing w:line="360" w:lineRule="auto"/>
      </w:pPr>
      <w:r>
        <w:tab/>
      </w:r>
      <w:r>
        <w:tab/>
        <w:t xml:space="preserve">3. </w:t>
      </w:r>
      <w:r w:rsidRPr="006E7B64">
        <w:t>Applicable requirements for the FBC</w:t>
      </w:r>
    </w:p>
    <w:p w:rsidR="006E7B64" w:rsidRDefault="006E7B64" w:rsidP="001A526C">
      <w:pPr>
        <w:tabs>
          <w:tab w:val="left" w:pos="274"/>
          <w:tab w:val="left" w:pos="547"/>
          <w:tab w:val="left" w:pos="806"/>
          <w:tab w:val="left" w:pos="1080"/>
          <w:tab w:val="left" w:pos="1339"/>
          <w:tab w:val="left" w:pos="1627"/>
          <w:tab w:val="left" w:pos="2693"/>
          <w:tab w:val="left" w:pos="4824"/>
        </w:tabs>
        <w:spacing w:line="360" w:lineRule="auto"/>
      </w:pPr>
      <w:r>
        <w:tab/>
        <w:t xml:space="preserve">F. </w:t>
      </w:r>
      <w:r w:rsidRPr="006E7B64">
        <w:t>Safety Glazing:  Comply with testing requirements in CPSC 16 CFR 1201, Category II</w:t>
      </w:r>
      <w:r>
        <w:t>.</w:t>
      </w:r>
    </w:p>
    <w:p w:rsidR="006E7B64" w:rsidRDefault="006E7B64" w:rsidP="001A526C">
      <w:pPr>
        <w:tabs>
          <w:tab w:val="left" w:pos="274"/>
          <w:tab w:val="left" w:pos="547"/>
          <w:tab w:val="left" w:pos="806"/>
          <w:tab w:val="left" w:pos="1080"/>
          <w:tab w:val="left" w:pos="1339"/>
          <w:tab w:val="left" w:pos="1627"/>
          <w:tab w:val="left" w:pos="2693"/>
          <w:tab w:val="left" w:pos="4824"/>
        </w:tabs>
        <w:spacing w:line="360" w:lineRule="auto"/>
      </w:pPr>
      <w:r>
        <w:tab/>
      </w:r>
      <w:r>
        <w:tab/>
        <w:t xml:space="preserve">1. </w:t>
      </w:r>
      <w:r w:rsidRPr="006E7B64">
        <w:t xml:space="preserve">Provide safety glass permanently marked with certification label of Safety Glazing Certification Council (SGCC) or </w:t>
      </w:r>
    </w:p>
    <w:p w:rsidR="006E7B64" w:rsidRPr="00BB758C" w:rsidRDefault="006E7B64" w:rsidP="001A526C">
      <w:pPr>
        <w:tabs>
          <w:tab w:val="left" w:pos="274"/>
          <w:tab w:val="left" w:pos="547"/>
          <w:tab w:val="left" w:pos="806"/>
          <w:tab w:val="left" w:pos="1080"/>
          <w:tab w:val="left" w:pos="1339"/>
          <w:tab w:val="left" w:pos="1627"/>
          <w:tab w:val="left" w:pos="2693"/>
          <w:tab w:val="left" w:pos="4824"/>
        </w:tabs>
        <w:spacing w:line="360" w:lineRule="auto"/>
      </w:pPr>
      <w:r>
        <w:tab/>
      </w:r>
      <w:r>
        <w:tab/>
      </w:r>
      <w:r>
        <w:tab/>
      </w:r>
      <w:r w:rsidRPr="006E7B64">
        <w:t>other certification agency acceptable to authorities having jurisdiction</w:t>
      </w:r>
      <w:r>
        <w:t>.</w:t>
      </w:r>
    </w:p>
    <w:p w:rsidR="008F7AC3" w:rsidRDefault="008F7AC3" w:rsidP="001A526C">
      <w:pPr>
        <w:tabs>
          <w:tab w:val="left" w:pos="274"/>
          <w:tab w:val="left" w:pos="547"/>
          <w:tab w:val="left" w:pos="806"/>
          <w:tab w:val="left" w:pos="1080"/>
          <w:tab w:val="left" w:pos="1339"/>
          <w:tab w:val="left" w:pos="1627"/>
          <w:tab w:val="left" w:pos="2693"/>
          <w:tab w:val="left" w:pos="4824"/>
        </w:tabs>
        <w:spacing w:line="360" w:lineRule="auto"/>
      </w:pPr>
    </w:p>
    <w:p w:rsidR="00BB758C" w:rsidRPr="008F7AC3" w:rsidRDefault="008F7AC3" w:rsidP="001A526C">
      <w:pPr>
        <w:tabs>
          <w:tab w:val="left" w:pos="274"/>
          <w:tab w:val="left" w:pos="547"/>
          <w:tab w:val="left" w:pos="806"/>
          <w:tab w:val="left" w:pos="1080"/>
          <w:tab w:val="left" w:pos="1339"/>
          <w:tab w:val="left" w:pos="1627"/>
          <w:tab w:val="left" w:pos="2693"/>
          <w:tab w:val="left" w:pos="4824"/>
        </w:tabs>
        <w:spacing w:line="360" w:lineRule="auto"/>
        <w:rPr>
          <w:b/>
        </w:rPr>
      </w:pPr>
      <w:r w:rsidRPr="008F7AC3">
        <w:rPr>
          <w:b/>
        </w:rPr>
        <w:t>1.</w:t>
      </w:r>
      <w:r w:rsidR="00703F9C">
        <w:rPr>
          <w:b/>
        </w:rPr>
        <w:t>6</w:t>
      </w:r>
      <w:r w:rsidRPr="008F7AC3">
        <w:rPr>
          <w:b/>
        </w:rPr>
        <w:t xml:space="preserve"> </w:t>
      </w:r>
      <w:r w:rsidRPr="008F7AC3">
        <w:rPr>
          <w:b/>
        </w:rPr>
        <w:tab/>
        <w:t>DELIVERY, STORAGE, AND HANDLING</w:t>
      </w:r>
    </w:p>
    <w:p w:rsidR="008F7AC3" w:rsidRDefault="008F7AC3" w:rsidP="001A526C">
      <w:pPr>
        <w:tabs>
          <w:tab w:val="left" w:pos="274"/>
          <w:tab w:val="left" w:pos="547"/>
          <w:tab w:val="left" w:pos="806"/>
          <w:tab w:val="left" w:pos="1080"/>
          <w:tab w:val="left" w:pos="1339"/>
          <w:tab w:val="left" w:pos="1627"/>
          <w:tab w:val="left" w:pos="2693"/>
          <w:tab w:val="left" w:pos="4824"/>
        </w:tabs>
        <w:spacing w:line="360" w:lineRule="auto"/>
      </w:pPr>
      <w:r>
        <w:tab/>
        <w:t xml:space="preserve">A. </w:t>
      </w:r>
      <w:r w:rsidRPr="008F7AC3">
        <w:t xml:space="preserve">Deliver glass to Site in suitable containers that will protect glass from the weather and from breakage.  Store material in a </w:t>
      </w:r>
    </w:p>
    <w:p w:rsidR="008F7AC3" w:rsidRDefault="008F7AC3" w:rsidP="001A526C">
      <w:pPr>
        <w:tabs>
          <w:tab w:val="left" w:pos="274"/>
          <w:tab w:val="left" w:pos="547"/>
          <w:tab w:val="left" w:pos="806"/>
          <w:tab w:val="left" w:pos="1080"/>
          <w:tab w:val="left" w:pos="1339"/>
          <w:tab w:val="left" w:pos="1627"/>
          <w:tab w:val="left" w:pos="2693"/>
          <w:tab w:val="left" w:pos="4824"/>
        </w:tabs>
        <w:spacing w:line="360" w:lineRule="auto"/>
      </w:pPr>
      <w:r>
        <w:tab/>
      </w:r>
      <w:r>
        <w:tab/>
      </w:r>
      <w:r w:rsidRPr="008F7AC3">
        <w:t>safe place where breakage can be reduced to a minimum.  Deliver glazing compounds in unopened, labeled containers</w:t>
      </w:r>
      <w:r>
        <w:t>.</w:t>
      </w:r>
    </w:p>
    <w:p w:rsidR="008F7AC3" w:rsidRDefault="008F7AC3" w:rsidP="001A526C">
      <w:pPr>
        <w:tabs>
          <w:tab w:val="left" w:pos="274"/>
          <w:tab w:val="left" w:pos="547"/>
          <w:tab w:val="left" w:pos="806"/>
          <w:tab w:val="left" w:pos="1080"/>
          <w:tab w:val="left" w:pos="1339"/>
          <w:tab w:val="left" w:pos="1627"/>
          <w:tab w:val="left" w:pos="2693"/>
          <w:tab w:val="left" w:pos="4824"/>
        </w:tabs>
        <w:spacing w:line="360" w:lineRule="auto"/>
      </w:pPr>
      <w:r>
        <w:tab/>
        <w:t xml:space="preserve">B. </w:t>
      </w:r>
      <w:r w:rsidRPr="008F7AC3">
        <w:t xml:space="preserve">Comply with manufacturer's directions to prevent damage to glass and glazing materials from handling, storing, </w:t>
      </w:r>
    </w:p>
    <w:p w:rsidR="008F7AC3" w:rsidRDefault="008F7AC3" w:rsidP="001A526C">
      <w:pPr>
        <w:tabs>
          <w:tab w:val="left" w:pos="274"/>
          <w:tab w:val="left" w:pos="547"/>
          <w:tab w:val="left" w:pos="806"/>
          <w:tab w:val="left" w:pos="1080"/>
          <w:tab w:val="left" w:pos="1339"/>
          <w:tab w:val="left" w:pos="1627"/>
          <w:tab w:val="left" w:pos="2693"/>
          <w:tab w:val="left" w:pos="4824"/>
        </w:tabs>
        <w:spacing w:line="360" w:lineRule="auto"/>
      </w:pPr>
      <w:r>
        <w:tab/>
      </w:r>
      <w:r>
        <w:tab/>
      </w:r>
      <w:r w:rsidRPr="008F7AC3">
        <w:t>condensation, temperature changes, direct exposure to sun, or other causes</w:t>
      </w:r>
      <w:r>
        <w:t>.</w:t>
      </w:r>
    </w:p>
    <w:p w:rsidR="008F7AC3" w:rsidRPr="00BB758C" w:rsidRDefault="008F7AC3" w:rsidP="001A526C">
      <w:pPr>
        <w:tabs>
          <w:tab w:val="left" w:pos="274"/>
          <w:tab w:val="left" w:pos="547"/>
          <w:tab w:val="left" w:pos="806"/>
          <w:tab w:val="left" w:pos="1080"/>
          <w:tab w:val="left" w:pos="1339"/>
          <w:tab w:val="left" w:pos="1627"/>
          <w:tab w:val="left" w:pos="2693"/>
          <w:tab w:val="left" w:pos="4824"/>
        </w:tabs>
        <w:spacing w:line="360" w:lineRule="auto"/>
      </w:pPr>
      <w:r>
        <w:tab/>
        <w:t xml:space="preserve">C. </w:t>
      </w:r>
      <w:r w:rsidRPr="008F7AC3">
        <w:t>Store and handle sealant materials in compliance with manufacturer's recommendations</w:t>
      </w:r>
      <w:r>
        <w:t>.</w:t>
      </w:r>
    </w:p>
    <w:p w:rsidR="00BB758C" w:rsidRPr="00BB758C" w:rsidRDefault="001042A2" w:rsidP="001A526C">
      <w:pPr>
        <w:tabs>
          <w:tab w:val="left" w:pos="274"/>
          <w:tab w:val="left" w:pos="547"/>
          <w:tab w:val="left" w:pos="806"/>
          <w:tab w:val="left" w:pos="1080"/>
          <w:tab w:val="left" w:pos="1339"/>
          <w:tab w:val="left" w:pos="1627"/>
          <w:tab w:val="left" w:pos="2693"/>
          <w:tab w:val="left" w:pos="4824"/>
        </w:tabs>
        <w:spacing w:line="360" w:lineRule="auto"/>
        <w:rPr>
          <w:b/>
        </w:rPr>
      </w:pPr>
      <w:r>
        <w:rPr>
          <w:b/>
        </w:rPr>
        <w:t>1.</w:t>
      </w:r>
      <w:r w:rsidR="00703F9C">
        <w:rPr>
          <w:b/>
        </w:rPr>
        <w:t>7</w:t>
      </w:r>
      <w:r w:rsidR="008F7AC3">
        <w:rPr>
          <w:b/>
        </w:rPr>
        <w:t xml:space="preserve"> </w:t>
      </w:r>
      <w:r w:rsidR="00BB758C" w:rsidRPr="00BB758C">
        <w:rPr>
          <w:b/>
        </w:rPr>
        <w:tab/>
        <w:t>PROJECT CONDITIONS / SITE CONDITIONS</w:t>
      </w:r>
    </w:p>
    <w:p w:rsidR="008F7AC3" w:rsidRDefault="00BB758C" w:rsidP="001A526C">
      <w:pPr>
        <w:tabs>
          <w:tab w:val="left" w:pos="274"/>
          <w:tab w:val="left" w:pos="547"/>
          <w:tab w:val="left" w:pos="806"/>
          <w:tab w:val="left" w:pos="1080"/>
          <w:tab w:val="left" w:pos="1339"/>
          <w:tab w:val="left" w:pos="1627"/>
          <w:tab w:val="left" w:pos="2693"/>
          <w:tab w:val="left" w:pos="4824"/>
        </w:tabs>
        <w:spacing w:line="360" w:lineRule="auto"/>
      </w:pPr>
      <w:r w:rsidRPr="00BB758C">
        <w:t xml:space="preserve">    </w:t>
      </w:r>
      <w:r w:rsidRPr="00BB758C">
        <w:tab/>
        <w:t>A.</w:t>
      </w:r>
      <w:r w:rsidRPr="00BB758C">
        <w:tab/>
      </w:r>
      <w:r w:rsidR="008F7AC3" w:rsidRPr="008F7AC3">
        <w:t xml:space="preserve">Do not proceed with glazing when ambient and substrate temperature conditions are outside the limits permitted by </w:t>
      </w:r>
    </w:p>
    <w:p w:rsidR="008F7AC3" w:rsidRDefault="008F7AC3" w:rsidP="001A526C">
      <w:pPr>
        <w:tabs>
          <w:tab w:val="left" w:pos="274"/>
          <w:tab w:val="left" w:pos="547"/>
          <w:tab w:val="left" w:pos="806"/>
          <w:tab w:val="left" w:pos="1080"/>
          <w:tab w:val="left" w:pos="1339"/>
          <w:tab w:val="left" w:pos="1627"/>
          <w:tab w:val="left" w:pos="2693"/>
          <w:tab w:val="left" w:pos="4824"/>
        </w:tabs>
        <w:spacing w:line="360" w:lineRule="auto"/>
      </w:pPr>
      <w:r>
        <w:tab/>
      </w:r>
      <w:r>
        <w:tab/>
      </w:r>
      <w:r w:rsidRPr="008F7AC3">
        <w:t>glazing materials manufacturer or when glazing channel substrates are wet from rain, frost, condensation, or other causes</w:t>
      </w:r>
      <w:r>
        <w:t>.</w:t>
      </w:r>
    </w:p>
    <w:p w:rsidR="008F7AC3" w:rsidRDefault="008F7AC3" w:rsidP="001A526C">
      <w:pPr>
        <w:tabs>
          <w:tab w:val="left" w:pos="274"/>
          <w:tab w:val="left" w:pos="547"/>
          <w:tab w:val="left" w:pos="806"/>
          <w:tab w:val="left" w:pos="1080"/>
          <w:tab w:val="left" w:pos="1339"/>
          <w:tab w:val="left" w:pos="1627"/>
          <w:tab w:val="left" w:pos="2693"/>
          <w:tab w:val="left" w:pos="4824"/>
        </w:tabs>
        <w:spacing w:line="360" w:lineRule="auto"/>
      </w:pPr>
      <w:r>
        <w:tab/>
      </w:r>
      <w:r>
        <w:tab/>
        <w:t xml:space="preserve">1. </w:t>
      </w:r>
      <w:r w:rsidRPr="008F7AC3">
        <w:t>Install liquid sealants when ambient and substrate temperatures are above 40 </w:t>
      </w:r>
      <w:proofErr w:type="spellStart"/>
      <w:r w:rsidRPr="008F7AC3">
        <w:t>deg</w:t>
      </w:r>
      <w:proofErr w:type="spellEnd"/>
      <w:r w:rsidRPr="008F7AC3">
        <w:t> F</w:t>
      </w:r>
      <w:r>
        <w:t>.</w:t>
      </w:r>
    </w:p>
    <w:p w:rsidR="00BB758C" w:rsidRPr="00BB758C" w:rsidRDefault="00703F9C" w:rsidP="001A526C">
      <w:pPr>
        <w:tabs>
          <w:tab w:val="left" w:pos="274"/>
          <w:tab w:val="left" w:pos="547"/>
          <w:tab w:val="left" w:pos="806"/>
          <w:tab w:val="left" w:pos="1080"/>
          <w:tab w:val="left" w:pos="1339"/>
          <w:tab w:val="left" w:pos="1627"/>
          <w:tab w:val="left" w:pos="2693"/>
          <w:tab w:val="left" w:pos="4824"/>
        </w:tabs>
        <w:spacing w:line="360" w:lineRule="auto"/>
      </w:pPr>
      <w:r>
        <w:tab/>
      </w:r>
      <w:r w:rsidR="008F7AC3">
        <w:t xml:space="preserve">B. </w:t>
      </w:r>
      <w:r w:rsidR="00BB758C" w:rsidRPr="00BB758C">
        <w:t>Field Measurements:  Verify actual measurements/openings by field measurements before</w:t>
      </w:r>
      <w:r w:rsidR="00BB758C">
        <w:t xml:space="preserve"> fabrication; show recorded </w:t>
      </w:r>
      <w:r w:rsidR="00BB758C">
        <w:tab/>
      </w:r>
      <w:r w:rsidR="00BB758C">
        <w:tab/>
      </w:r>
      <w:r w:rsidR="00BB758C">
        <w:tab/>
      </w:r>
      <w:r w:rsidR="00BB758C" w:rsidRPr="00BB758C">
        <w:t>measurements on shop drawings. Coordinate field measurements, fabrication schedule wi</w:t>
      </w:r>
      <w:r w:rsidR="00BB758C">
        <w:t xml:space="preserve">th construction progress to </w:t>
      </w:r>
      <w:r w:rsidR="00BB758C">
        <w:tab/>
      </w:r>
      <w:r w:rsidR="00BB758C">
        <w:tab/>
      </w:r>
      <w:r w:rsidR="00BB758C">
        <w:tab/>
      </w:r>
      <w:r w:rsidR="00BB758C" w:rsidRPr="00BB758C">
        <w:t>avoid construction delays.</w:t>
      </w:r>
    </w:p>
    <w:p w:rsidR="00445E1E" w:rsidRPr="00270AA1" w:rsidRDefault="001042A2" w:rsidP="001A526C">
      <w:pPr>
        <w:tabs>
          <w:tab w:val="left" w:pos="285"/>
          <w:tab w:val="left" w:pos="540"/>
          <w:tab w:val="left" w:pos="827"/>
          <w:tab w:val="left" w:pos="1080"/>
          <w:tab w:val="left" w:pos="1349"/>
          <w:tab w:val="left" w:pos="1620"/>
          <w:tab w:val="left" w:pos="3600"/>
          <w:tab w:val="left" w:pos="4860"/>
        </w:tabs>
        <w:spacing w:line="360" w:lineRule="auto"/>
        <w:rPr>
          <w:b/>
        </w:rPr>
      </w:pPr>
      <w:r>
        <w:rPr>
          <w:b/>
        </w:rPr>
        <w:t>1.</w:t>
      </w:r>
      <w:r w:rsidR="00703F9C">
        <w:rPr>
          <w:b/>
        </w:rPr>
        <w:t>8</w:t>
      </w:r>
      <w:r w:rsidR="00445E1E" w:rsidRPr="00270AA1">
        <w:rPr>
          <w:b/>
        </w:rPr>
        <w:tab/>
      </w:r>
      <w:r w:rsidR="008F7AC3">
        <w:rPr>
          <w:b/>
        </w:rPr>
        <w:t xml:space="preserve"> </w:t>
      </w:r>
      <w:r w:rsidR="00445E1E" w:rsidRPr="00270AA1">
        <w:rPr>
          <w:b/>
        </w:rPr>
        <w:t xml:space="preserve">WARRANTY  </w:t>
      </w:r>
    </w:p>
    <w:p w:rsidR="008F7AC3" w:rsidRDefault="00445E1E" w:rsidP="001A526C">
      <w:pPr>
        <w:tabs>
          <w:tab w:val="left" w:pos="285"/>
          <w:tab w:val="left" w:pos="540"/>
          <w:tab w:val="left" w:pos="827"/>
          <w:tab w:val="left" w:pos="1080"/>
          <w:tab w:val="left" w:pos="1349"/>
          <w:tab w:val="left" w:pos="1620"/>
          <w:tab w:val="left" w:pos="3600"/>
          <w:tab w:val="left" w:pos="4860"/>
        </w:tabs>
        <w:spacing w:line="360" w:lineRule="auto"/>
        <w:ind w:left="540" w:hanging="540"/>
      </w:pPr>
      <w:r>
        <w:tab/>
      </w:r>
      <w:r w:rsidRPr="00270AA1">
        <w:t>A.</w:t>
      </w:r>
      <w:r w:rsidRPr="00270AA1">
        <w:tab/>
      </w:r>
      <w:r w:rsidR="008F7AC3" w:rsidRPr="008F7AC3">
        <w:t>Warranties specified in this Article shall not deprive the Owner of other rights the Owner may have under other provisions of the Contract Documents and will be in addition to and run concurrent with other warranties made by the Contractor under requirements of the Contract Documents</w:t>
      </w:r>
      <w:r w:rsidR="008F7AC3">
        <w:t>.</w:t>
      </w:r>
    </w:p>
    <w:p w:rsidR="008F7AC3" w:rsidRDefault="008F7AC3" w:rsidP="001A526C">
      <w:pPr>
        <w:tabs>
          <w:tab w:val="left" w:pos="285"/>
          <w:tab w:val="left" w:pos="540"/>
          <w:tab w:val="left" w:pos="827"/>
          <w:tab w:val="left" w:pos="1080"/>
          <w:tab w:val="left" w:pos="1349"/>
          <w:tab w:val="left" w:pos="1620"/>
          <w:tab w:val="left" w:pos="3600"/>
          <w:tab w:val="left" w:pos="4860"/>
        </w:tabs>
        <w:spacing w:line="360" w:lineRule="auto"/>
      </w:pPr>
      <w:r>
        <w:tab/>
        <w:t xml:space="preserve">B. </w:t>
      </w:r>
      <w:r w:rsidRPr="008F7AC3">
        <w:t xml:space="preserve">Building envelope weathertight and watertight sealants shall be warranted by the sealant manufacturer for a period of five </w:t>
      </w:r>
    </w:p>
    <w:p w:rsidR="008F7AC3" w:rsidRDefault="008F7AC3" w:rsidP="001A526C">
      <w:pPr>
        <w:tabs>
          <w:tab w:val="left" w:pos="285"/>
          <w:tab w:val="left" w:pos="540"/>
          <w:tab w:val="left" w:pos="827"/>
          <w:tab w:val="left" w:pos="1080"/>
          <w:tab w:val="left" w:pos="1349"/>
          <w:tab w:val="left" w:pos="1620"/>
          <w:tab w:val="left" w:pos="3600"/>
          <w:tab w:val="left" w:pos="4860"/>
        </w:tabs>
        <w:spacing w:line="360" w:lineRule="auto"/>
      </w:pPr>
      <w:r>
        <w:tab/>
      </w:r>
      <w:r>
        <w:tab/>
      </w:r>
      <w:r w:rsidRPr="008F7AC3">
        <w:t xml:space="preserve">(5) years from the Date of Substantial Completion.  Include coverage for installed sealants and accessories which fail to </w:t>
      </w:r>
    </w:p>
    <w:p w:rsidR="008F7AC3" w:rsidRDefault="008F7AC3" w:rsidP="00E509A5">
      <w:pPr>
        <w:tabs>
          <w:tab w:val="left" w:pos="285"/>
          <w:tab w:val="left" w:pos="540"/>
          <w:tab w:val="left" w:pos="827"/>
          <w:tab w:val="left" w:pos="1080"/>
          <w:tab w:val="left" w:pos="1349"/>
          <w:tab w:val="left" w:pos="1620"/>
          <w:tab w:val="left" w:pos="3600"/>
          <w:tab w:val="left" w:pos="4860"/>
        </w:tabs>
        <w:spacing w:line="360" w:lineRule="auto"/>
        <w:rPr>
          <w:i/>
        </w:rPr>
      </w:pPr>
      <w:r>
        <w:tab/>
      </w:r>
      <w:r>
        <w:tab/>
      </w:r>
      <w:r w:rsidRPr="008F7AC3">
        <w:t>achieve a watertight seal, exhibit loss of adhesion or cohesion, or do not cure</w:t>
      </w:r>
      <w:r>
        <w:t xml:space="preserve">. </w:t>
      </w:r>
    </w:p>
    <w:p w:rsidR="006A29F7" w:rsidRDefault="006A29F7" w:rsidP="006A29F7">
      <w:pPr>
        <w:rPr>
          <w:b/>
          <w:sz w:val="24"/>
          <w:szCs w:val="24"/>
        </w:rPr>
      </w:pPr>
    </w:p>
    <w:p w:rsidR="00BB758C" w:rsidRPr="006A29F7" w:rsidRDefault="00BB758C" w:rsidP="006A29F7">
      <w:pPr>
        <w:rPr>
          <w:b/>
          <w:sz w:val="24"/>
          <w:szCs w:val="24"/>
        </w:rPr>
      </w:pPr>
      <w:r w:rsidRPr="00DD446B">
        <w:rPr>
          <w:b/>
          <w:sz w:val="24"/>
          <w:szCs w:val="24"/>
        </w:rPr>
        <w:t xml:space="preserve">PART 2 PRODUCTS </w:t>
      </w:r>
    </w:p>
    <w:p w:rsidR="00BB758C" w:rsidRPr="00BB758C" w:rsidRDefault="001042A2" w:rsidP="001A526C">
      <w:pPr>
        <w:tabs>
          <w:tab w:val="left" w:pos="274"/>
          <w:tab w:val="left" w:pos="547"/>
          <w:tab w:val="left" w:pos="806"/>
          <w:tab w:val="left" w:pos="1080"/>
          <w:tab w:val="left" w:pos="1339"/>
          <w:tab w:val="left" w:pos="1627"/>
          <w:tab w:val="left" w:pos="2693"/>
          <w:tab w:val="left" w:pos="4824"/>
        </w:tabs>
        <w:spacing w:line="360" w:lineRule="auto"/>
      </w:pPr>
      <w:r>
        <w:rPr>
          <w:b/>
        </w:rPr>
        <w:t>2.</w:t>
      </w:r>
      <w:r w:rsidR="00BB758C" w:rsidRPr="00803DE9">
        <w:rPr>
          <w:b/>
        </w:rPr>
        <w:t xml:space="preserve">1 </w:t>
      </w:r>
      <w:r w:rsidR="008F7AC3">
        <w:rPr>
          <w:b/>
        </w:rPr>
        <w:tab/>
      </w:r>
      <w:r w:rsidR="00BB758C" w:rsidRPr="00803DE9">
        <w:rPr>
          <w:b/>
        </w:rPr>
        <w:t>MANUFACTURERS (Acceptable Manufacturers/Products</w:t>
      </w:r>
      <w:r w:rsidR="00BB758C" w:rsidRPr="00BB758C">
        <w:t xml:space="preserve">) </w:t>
      </w:r>
    </w:p>
    <w:p w:rsidR="00BB758C" w:rsidRPr="00BB758C" w:rsidRDefault="00BB758C" w:rsidP="001A526C">
      <w:pPr>
        <w:tabs>
          <w:tab w:val="left" w:pos="274"/>
          <w:tab w:val="left" w:pos="547"/>
          <w:tab w:val="left" w:pos="806"/>
          <w:tab w:val="left" w:pos="1080"/>
          <w:tab w:val="left" w:pos="1339"/>
          <w:tab w:val="left" w:pos="1627"/>
          <w:tab w:val="left" w:pos="2693"/>
          <w:tab w:val="left" w:pos="4824"/>
        </w:tabs>
        <w:spacing w:line="360" w:lineRule="auto"/>
      </w:pPr>
      <w:r w:rsidRPr="00BB758C">
        <w:t xml:space="preserve">    </w:t>
      </w:r>
      <w:r w:rsidRPr="00BB758C">
        <w:tab/>
        <w:t>A.</w:t>
      </w:r>
      <w:r w:rsidRPr="00BB758C">
        <w:tab/>
        <w:t xml:space="preserve">Acceptable </w:t>
      </w:r>
      <w:r w:rsidR="00DD446B">
        <w:t xml:space="preserve">Window </w:t>
      </w:r>
      <w:r w:rsidRPr="00BB758C">
        <w:t>Manufacturers:</w:t>
      </w:r>
      <w:r w:rsidRPr="00BB758C">
        <w:tab/>
      </w:r>
      <w:r w:rsidR="00DD446B">
        <w:t>Faour Glass Technologies</w:t>
      </w:r>
    </w:p>
    <w:p w:rsidR="00BB758C" w:rsidRPr="00BB758C" w:rsidRDefault="00BB758C" w:rsidP="001A526C">
      <w:pPr>
        <w:tabs>
          <w:tab w:val="left" w:pos="274"/>
          <w:tab w:val="left" w:pos="547"/>
          <w:tab w:val="left" w:pos="806"/>
          <w:tab w:val="left" w:pos="1080"/>
          <w:tab w:val="left" w:pos="1339"/>
          <w:tab w:val="left" w:pos="1627"/>
          <w:tab w:val="left" w:pos="2693"/>
          <w:tab w:val="left" w:pos="4824"/>
        </w:tabs>
        <w:spacing w:line="360" w:lineRule="auto"/>
      </w:pPr>
      <w:r w:rsidRPr="00BB758C">
        <w:tab/>
      </w:r>
      <w:r w:rsidRPr="00BB758C">
        <w:tab/>
      </w:r>
      <w:r w:rsidRPr="00BB758C">
        <w:tab/>
      </w:r>
      <w:r w:rsidRPr="00BB758C">
        <w:tab/>
        <w:t xml:space="preserve">  </w:t>
      </w:r>
      <w:r w:rsidRPr="00BB758C">
        <w:tab/>
      </w:r>
      <w:r w:rsidRPr="00BB758C">
        <w:tab/>
      </w:r>
      <w:r w:rsidRPr="00BB758C">
        <w:tab/>
      </w:r>
      <w:r w:rsidRPr="00BB758C">
        <w:tab/>
      </w:r>
      <w:r w:rsidR="00DD446B">
        <w:t>5119 West Knox Street</w:t>
      </w:r>
    </w:p>
    <w:p w:rsidR="00BB758C" w:rsidRPr="00BB758C" w:rsidRDefault="00BB758C" w:rsidP="001A526C">
      <w:pPr>
        <w:tabs>
          <w:tab w:val="left" w:pos="274"/>
          <w:tab w:val="left" w:pos="547"/>
          <w:tab w:val="left" w:pos="806"/>
          <w:tab w:val="left" w:pos="1080"/>
          <w:tab w:val="left" w:pos="1339"/>
          <w:tab w:val="left" w:pos="1627"/>
          <w:tab w:val="left" w:pos="2693"/>
          <w:tab w:val="left" w:pos="4824"/>
        </w:tabs>
        <w:spacing w:line="360" w:lineRule="auto"/>
      </w:pPr>
      <w:r w:rsidRPr="00BB758C">
        <w:tab/>
      </w:r>
      <w:r w:rsidRPr="00BB758C">
        <w:tab/>
      </w:r>
      <w:r w:rsidRPr="00BB758C">
        <w:tab/>
      </w:r>
      <w:r w:rsidRPr="00BB758C">
        <w:tab/>
        <w:t xml:space="preserve">  </w:t>
      </w:r>
      <w:r w:rsidRPr="00BB758C">
        <w:tab/>
      </w:r>
      <w:r w:rsidRPr="00BB758C">
        <w:tab/>
      </w:r>
      <w:r w:rsidRPr="00BB758C">
        <w:tab/>
      </w:r>
      <w:r w:rsidRPr="00BB758C">
        <w:tab/>
      </w:r>
      <w:r w:rsidR="00DD446B">
        <w:t>Tampa, Florida 33634</w:t>
      </w:r>
    </w:p>
    <w:p w:rsidR="00BB758C" w:rsidRDefault="00BB758C" w:rsidP="001A526C">
      <w:pPr>
        <w:tabs>
          <w:tab w:val="left" w:pos="274"/>
          <w:tab w:val="left" w:pos="547"/>
          <w:tab w:val="left" w:pos="806"/>
          <w:tab w:val="left" w:pos="1080"/>
          <w:tab w:val="left" w:pos="1339"/>
          <w:tab w:val="left" w:pos="1627"/>
          <w:tab w:val="left" w:pos="2693"/>
          <w:tab w:val="left" w:pos="4824"/>
        </w:tabs>
        <w:spacing w:line="360" w:lineRule="auto"/>
      </w:pPr>
      <w:r w:rsidRPr="00BB758C">
        <w:tab/>
        <w:t xml:space="preserve">     </w:t>
      </w:r>
      <w:r w:rsidRPr="00BB758C">
        <w:tab/>
      </w:r>
      <w:r w:rsidRPr="00BB758C">
        <w:tab/>
      </w:r>
      <w:r w:rsidRPr="00BB758C">
        <w:tab/>
        <w:t xml:space="preserve">  </w:t>
      </w:r>
      <w:r w:rsidRPr="00BB758C">
        <w:tab/>
      </w:r>
      <w:r w:rsidRPr="00BB758C">
        <w:tab/>
      </w:r>
      <w:r w:rsidRPr="00BB758C">
        <w:tab/>
      </w:r>
      <w:r w:rsidRPr="00BB758C">
        <w:tab/>
        <w:t>Telephone: (</w:t>
      </w:r>
      <w:r w:rsidR="00DD446B">
        <w:t>800</w:t>
      </w:r>
      <w:r w:rsidRPr="00BB758C">
        <w:t xml:space="preserve">) </w:t>
      </w:r>
      <w:r w:rsidR="00DD446B">
        <w:t>929-4691</w:t>
      </w:r>
      <w:r w:rsidRPr="00BB758C">
        <w:t>; Fax: (</w:t>
      </w:r>
      <w:r w:rsidR="00DD446B">
        <w:t>813</w:t>
      </w:r>
      <w:r w:rsidRPr="00BB758C">
        <w:t xml:space="preserve">) </w:t>
      </w:r>
      <w:r w:rsidR="00DD446B">
        <w:t>886</w:t>
      </w:r>
      <w:r w:rsidRPr="00BB758C">
        <w:t>-</w:t>
      </w:r>
      <w:r w:rsidR="00DD446B">
        <w:t>6400</w:t>
      </w:r>
      <w:r w:rsidRPr="00BB758C">
        <w:t>1</w:t>
      </w:r>
    </w:p>
    <w:p w:rsidR="00295D9A" w:rsidRPr="006A29F7" w:rsidRDefault="00295D9A" w:rsidP="00295D9A">
      <w:pPr>
        <w:pStyle w:val="ListParagraph"/>
        <w:numPr>
          <w:ilvl w:val="0"/>
          <w:numId w:val="8"/>
        </w:numPr>
        <w:tabs>
          <w:tab w:val="left" w:pos="274"/>
          <w:tab w:val="left" w:pos="547"/>
          <w:tab w:val="left" w:pos="806"/>
          <w:tab w:val="left" w:pos="1080"/>
          <w:tab w:val="left" w:pos="1339"/>
          <w:tab w:val="left" w:pos="1627"/>
          <w:tab w:val="left" w:pos="2693"/>
          <w:tab w:val="left" w:pos="4824"/>
        </w:tabs>
        <w:spacing w:line="360" w:lineRule="auto"/>
        <w:rPr>
          <w:color w:val="000000" w:themeColor="text1"/>
        </w:rPr>
      </w:pPr>
      <w:r w:rsidRPr="006A29F7">
        <w:rPr>
          <w:color w:val="000000" w:themeColor="text1"/>
        </w:rPr>
        <w:t>Frameless Window Wall System: Slimpact® Frameless Window Wall</w:t>
      </w:r>
    </w:p>
    <w:p w:rsidR="00295D9A" w:rsidRPr="006A29F7" w:rsidRDefault="00295D9A" w:rsidP="00295D9A">
      <w:pPr>
        <w:pStyle w:val="ListParagraph"/>
        <w:numPr>
          <w:ilvl w:val="1"/>
          <w:numId w:val="8"/>
        </w:numPr>
        <w:tabs>
          <w:tab w:val="left" w:pos="274"/>
          <w:tab w:val="left" w:pos="547"/>
          <w:tab w:val="left" w:pos="806"/>
          <w:tab w:val="left" w:pos="1080"/>
          <w:tab w:val="left" w:pos="1339"/>
          <w:tab w:val="left" w:pos="1627"/>
          <w:tab w:val="left" w:pos="2693"/>
          <w:tab w:val="left" w:pos="4824"/>
        </w:tabs>
        <w:spacing w:line="360" w:lineRule="auto"/>
        <w:rPr>
          <w:color w:val="000000" w:themeColor="text1"/>
        </w:rPr>
      </w:pPr>
      <w:r w:rsidRPr="006A29F7">
        <w:rPr>
          <w:color w:val="000000" w:themeColor="text1"/>
        </w:rPr>
        <w:t>Slimpact ® Window Wall Florida Product Approval Number: FL25673</w:t>
      </w:r>
    </w:p>
    <w:p w:rsidR="00DD446B" w:rsidRPr="006A29F7" w:rsidRDefault="00A42BA8" w:rsidP="00DC72CB">
      <w:pPr>
        <w:tabs>
          <w:tab w:val="left" w:pos="274"/>
          <w:tab w:val="left" w:pos="547"/>
          <w:tab w:val="left" w:pos="806"/>
          <w:tab w:val="left" w:pos="1080"/>
          <w:tab w:val="left" w:pos="1339"/>
          <w:tab w:val="left" w:pos="1627"/>
          <w:tab w:val="left" w:pos="2693"/>
          <w:tab w:val="left" w:pos="4824"/>
        </w:tabs>
        <w:spacing w:line="360" w:lineRule="auto"/>
        <w:rPr>
          <w:color w:val="000000" w:themeColor="text1"/>
        </w:rPr>
      </w:pPr>
      <w:r w:rsidRPr="006A29F7">
        <w:rPr>
          <w:color w:val="000000" w:themeColor="text1"/>
        </w:rPr>
        <w:tab/>
        <w:t>B. Substitutions:</w:t>
      </w:r>
    </w:p>
    <w:p w:rsidR="00295D9A" w:rsidRPr="006A29F7" w:rsidRDefault="00A42BA8" w:rsidP="001A526C">
      <w:pPr>
        <w:tabs>
          <w:tab w:val="left" w:pos="274"/>
          <w:tab w:val="left" w:pos="547"/>
          <w:tab w:val="left" w:pos="806"/>
          <w:tab w:val="left" w:pos="1080"/>
          <w:tab w:val="left" w:pos="1339"/>
          <w:tab w:val="left" w:pos="1627"/>
          <w:tab w:val="left" w:pos="2693"/>
          <w:tab w:val="left" w:pos="4824"/>
        </w:tabs>
        <w:spacing w:line="360" w:lineRule="auto"/>
        <w:rPr>
          <w:color w:val="000000" w:themeColor="text1"/>
        </w:rPr>
      </w:pPr>
      <w:r w:rsidRPr="006A29F7">
        <w:rPr>
          <w:color w:val="000000" w:themeColor="text1"/>
        </w:rPr>
        <w:tab/>
      </w:r>
      <w:r w:rsidRPr="006A29F7">
        <w:rPr>
          <w:color w:val="000000" w:themeColor="text1"/>
        </w:rPr>
        <w:tab/>
        <w:t>1. Not permitted</w:t>
      </w:r>
    </w:p>
    <w:p w:rsidR="00BB758C" w:rsidRPr="00803DE9" w:rsidRDefault="001042A2" w:rsidP="001A526C">
      <w:pPr>
        <w:tabs>
          <w:tab w:val="left" w:pos="274"/>
          <w:tab w:val="left" w:pos="547"/>
          <w:tab w:val="left" w:pos="806"/>
          <w:tab w:val="left" w:pos="1080"/>
          <w:tab w:val="left" w:pos="1339"/>
          <w:tab w:val="left" w:pos="1627"/>
          <w:tab w:val="left" w:pos="2693"/>
          <w:tab w:val="left" w:pos="4824"/>
        </w:tabs>
        <w:spacing w:line="360" w:lineRule="auto"/>
        <w:rPr>
          <w:b/>
        </w:rPr>
      </w:pPr>
      <w:r>
        <w:rPr>
          <w:b/>
        </w:rPr>
        <w:t>2.</w:t>
      </w:r>
      <w:r w:rsidR="00197538">
        <w:rPr>
          <w:b/>
        </w:rPr>
        <w:t>2</w:t>
      </w:r>
      <w:r w:rsidR="00BB758C" w:rsidRPr="00803DE9">
        <w:rPr>
          <w:b/>
        </w:rPr>
        <w:t xml:space="preserve"> </w:t>
      </w:r>
      <w:r w:rsidR="00BB758C" w:rsidRPr="00803DE9">
        <w:rPr>
          <w:b/>
        </w:rPr>
        <w:tab/>
      </w:r>
      <w:r w:rsidR="00DD446B">
        <w:rPr>
          <w:b/>
        </w:rPr>
        <w:t>GLASS PRODUCTS</w:t>
      </w:r>
      <w:r w:rsidR="00BB758C" w:rsidRPr="00803DE9">
        <w:rPr>
          <w:b/>
        </w:rPr>
        <w:t xml:space="preserve"> </w:t>
      </w:r>
    </w:p>
    <w:p w:rsidR="00BB758C" w:rsidRPr="003D7C6D" w:rsidRDefault="00BB758C" w:rsidP="001A526C">
      <w:pPr>
        <w:tabs>
          <w:tab w:val="left" w:pos="274"/>
          <w:tab w:val="left" w:pos="547"/>
          <w:tab w:val="left" w:pos="806"/>
          <w:tab w:val="left" w:pos="1080"/>
          <w:tab w:val="left" w:pos="1339"/>
          <w:tab w:val="left" w:pos="1627"/>
          <w:tab w:val="left" w:pos="2693"/>
          <w:tab w:val="left" w:pos="4824"/>
        </w:tabs>
        <w:spacing w:line="360" w:lineRule="auto"/>
        <w:ind w:left="540" w:hanging="540"/>
      </w:pPr>
      <w:r w:rsidRPr="00BB758C">
        <w:t xml:space="preserve">    </w:t>
      </w:r>
      <w:r w:rsidRPr="00BB758C">
        <w:tab/>
        <w:t>A.</w:t>
      </w:r>
      <w:r w:rsidRPr="003D7C6D">
        <w:tab/>
      </w:r>
      <w:r w:rsidR="00DD446B" w:rsidRPr="003D7C6D">
        <w:t>Heat--Treated Float Glass:  ASTM C1048; Type I (transparent flat glass); Quality-Q3; of class, kind, and condition indicated.</w:t>
      </w:r>
    </w:p>
    <w:p w:rsidR="003D7C6D" w:rsidRDefault="00BB758C" w:rsidP="001A526C">
      <w:pPr>
        <w:tabs>
          <w:tab w:val="left" w:pos="274"/>
          <w:tab w:val="left" w:pos="547"/>
          <w:tab w:val="left" w:pos="806"/>
          <w:tab w:val="left" w:pos="1080"/>
          <w:tab w:val="left" w:pos="1339"/>
          <w:tab w:val="left" w:pos="1627"/>
          <w:tab w:val="left" w:pos="2693"/>
          <w:tab w:val="left" w:pos="4824"/>
        </w:tabs>
        <w:spacing w:line="360" w:lineRule="auto"/>
      </w:pPr>
      <w:r w:rsidRPr="003D7C6D">
        <w:tab/>
      </w:r>
      <w:r w:rsidRPr="003D7C6D">
        <w:tab/>
        <w:t>1.</w:t>
      </w:r>
      <w:r w:rsidRPr="003D7C6D">
        <w:tab/>
      </w:r>
      <w:r w:rsidR="00DD446B" w:rsidRPr="003D7C6D">
        <w:t>Fabrication Process</w:t>
      </w:r>
      <w:r w:rsidRPr="003D7C6D">
        <w:t xml:space="preserve">:  </w:t>
      </w:r>
      <w:r w:rsidR="00DD446B" w:rsidRPr="003D7C6D">
        <w:t xml:space="preserve">By horizontal (roller-hearth) process with roll-wave distortion parallel to bottom edge of glass as </w:t>
      </w:r>
    </w:p>
    <w:p w:rsidR="00BB758C" w:rsidRPr="003D7C6D" w:rsidRDefault="003D7C6D" w:rsidP="001A526C">
      <w:pPr>
        <w:tabs>
          <w:tab w:val="left" w:pos="274"/>
          <w:tab w:val="left" w:pos="547"/>
          <w:tab w:val="left" w:pos="806"/>
          <w:tab w:val="left" w:pos="1080"/>
          <w:tab w:val="left" w:pos="1339"/>
          <w:tab w:val="left" w:pos="1627"/>
          <w:tab w:val="left" w:pos="2693"/>
          <w:tab w:val="left" w:pos="4824"/>
        </w:tabs>
        <w:spacing w:line="360" w:lineRule="auto"/>
      </w:pPr>
      <w:r>
        <w:tab/>
      </w:r>
      <w:r>
        <w:tab/>
      </w:r>
      <w:r>
        <w:tab/>
      </w:r>
      <w:r w:rsidR="00DD446B" w:rsidRPr="003D7C6D">
        <w:t>installed, unless otherwise indicated</w:t>
      </w:r>
      <w:r w:rsidRPr="003D7C6D">
        <w:t>.</w:t>
      </w:r>
      <w:r w:rsidR="00BB758C" w:rsidRPr="003D7C6D">
        <w:t xml:space="preserve"> </w:t>
      </w:r>
    </w:p>
    <w:p w:rsidR="003D7C6D" w:rsidRPr="003D7C6D" w:rsidRDefault="00BB758C" w:rsidP="00DC72CB">
      <w:pPr>
        <w:tabs>
          <w:tab w:val="left" w:pos="274"/>
          <w:tab w:val="left" w:pos="547"/>
          <w:tab w:val="left" w:pos="806"/>
          <w:tab w:val="left" w:pos="1080"/>
          <w:tab w:val="left" w:pos="1339"/>
          <w:tab w:val="left" w:pos="1627"/>
          <w:tab w:val="left" w:pos="2693"/>
          <w:tab w:val="left" w:pos="4824"/>
        </w:tabs>
        <w:spacing w:line="360" w:lineRule="auto"/>
        <w:ind w:left="720" w:hanging="720"/>
      </w:pPr>
      <w:r w:rsidRPr="003D7C6D">
        <w:lastRenderedPageBreak/>
        <w:tab/>
      </w:r>
      <w:r w:rsidRPr="003D7C6D">
        <w:tab/>
        <w:t xml:space="preserve">2. </w:t>
      </w:r>
      <w:r w:rsidRPr="003D7C6D">
        <w:tab/>
      </w:r>
      <w:r w:rsidR="003D7C6D" w:rsidRPr="003D7C6D">
        <w:t>Provide</w:t>
      </w:r>
      <w:r w:rsidRPr="003D7C6D">
        <w:t xml:space="preserve">:  </w:t>
      </w:r>
      <w:r w:rsidR="003D7C6D" w:rsidRPr="003D7C6D">
        <w:t xml:space="preserve">Kind HS (heat-strengthened) float glass in place of annealed float glass where needed to resist thermal stresses induced by differential shading of individual glass </w:t>
      </w:r>
      <w:proofErr w:type="spellStart"/>
      <w:r w:rsidR="003D7C6D" w:rsidRPr="003D7C6D">
        <w:t>lites</w:t>
      </w:r>
      <w:proofErr w:type="spellEnd"/>
      <w:r w:rsidR="003D7C6D" w:rsidRPr="003D7C6D">
        <w:t xml:space="preserve"> and to comply with glass design requirements speci</w:t>
      </w:r>
      <w:r w:rsidR="00DC72CB">
        <w:t>fied in Performance Requirements.</w:t>
      </w:r>
    </w:p>
    <w:p w:rsidR="00197538" w:rsidRPr="006A29F7" w:rsidRDefault="003D7C6D" w:rsidP="001A526C">
      <w:pPr>
        <w:tabs>
          <w:tab w:val="left" w:pos="274"/>
          <w:tab w:val="left" w:pos="547"/>
          <w:tab w:val="left" w:pos="806"/>
          <w:tab w:val="left" w:pos="1080"/>
          <w:tab w:val="left" w:pos="1339"/>
          <w:tab w:val="left" w:pos="1627"/>
          <w:tab w:val="left" w:pos="2693"/>
          <w:tab w:val="left" w:pos="4824"/>
        </w:tabs>
        <w:spacing w:line="360" w:lineRule="auto"/>
        <w:rPr>
          <w:color w:val="000000" w:themeColor="text1"/>
        </w:rPr>
      </w:pPr>
      <w:r>
        <w:tab/>
        <w:t xml:space="preserve">B. </w:t>
      </w:r>
      <w:r w:rsidRPr="006A29F7">
        <w:rPr>
          <w:color w:val="000000" w:themeColor="text1"/>
        </w:rPr>
        <w:t>Laminated Glass: ASTM C1172</w:t>
      </w:r>
      <w:r w:rsidR="00295D9A" w:rsidRPr="006A29F7">
        <w:rPr>
          <w:color w:val="000000" w:themeColor="text1"/>
        </w:rPr>
        <w:t xml:space="preserve"> – Standard Specification for Laminated Architectural Flat Glass</w:t>
      </w:r>
      <w:r w:rsidR="00197538" w:rsidRPr="006A29F7">
        <w:rPr>
          <w:color w:val="000000" w:themeColor="text1"/>
        </w:rPr>
        <w:t xml:space="preserve">, thickness based on </w:t>
      </w:r>
    </w:p>
    <w:p w:rsidR="00295D9A" w:rsidRPr="006A29F7" w:rsidRDefault="00197538" w:rsidP="001A526C">
      <w:pPr>
        <w:tabs>
          <w:tab w:val="left" w:pos="274"/>
          <w:tab w:val="left" w:pos="547"/>
          <w:tab w:val="left" w:pos="806"/>
          <w:tab w:val="left" w:pos="1080"/>
          <w:tab w:val="left" w:pos="1339"/>
          <w:tab w:val="left" w:pos="1627"/>
          <w:tab w:val="left" w:pos="2693"/>
          <w:tab w:val="left" w:pos="4824"/>
        </w:tabs>
        <w:spacing w:line="360" w:lineRule="auto"/>
        <w:rPr>
          <w:color w:val="000000" w:themeColor="text1"/>
        </w:rPr>
      </w:pPr>
      <w:r w:rsidRPr="006A29F7">
        <w:rPr>
          <w:color w:val="000000" w:themeColor="text1"/>
        </w:rPr>
        <w:tab/>
      </w:r>
      <w:r w:rsidRPr="006A29F7">
        <w:rPr>
          <w:color w:val="000000" w:themeColor="text1"/>
        </w:rPr>
        <w:tab/>
        <w:t>performance requirements and Florida Product Approval</w:t>
      </w:r>
    </w:p>
    <w:p w:rsidR="00197538" w:rsidRPr="006A29F7" w:rsidRDefault="00197538" w:rsidP="00197538">
      <w:pPr>
        <w:pStyle w:val="ListParagraph"/>
        <w:numPr>
          <w:ilvl w:val="0"/>
          <w:numId w:val="9"/>
        </w:numPr>
        <w:tabs>
          <w:tab w:val="left" w:pos="274"/>
          <w:tab w:val="left" w:pos="547"/>
          <w:tab w:val="left" w:pos="806"/>
          <w:tab w:val="left" w:pos="1080"/>
          <w:tab w:val="left" w:pos="1339"/>
          <w:tab w:val="left" w:pos="1627"/>
          <w:tab w:val="left" w:pos="2693"/>
          <w:tab w:val="left" w:pos="4824"/>
        </w:tabs>
        <w:spacing w:line="360" w:lineRule="auto"/>
        <w:rPr>
          <w:color w:val="000000" w:themeColor="text1"/>
        </w:rPr>
      </w:pPr>
      <w:r w:rsidRPr="006A29F7">
        <w:rPr>
          <w:color w:val="000000" w:themeColor="text1"/>
        </w:rPr>
        <w:t>Approved laminated glass interlayers:</w:t>
      </w:r>
    </w:p>
    <w:p w:rsidR="00197538" w:rsidRPr="006A29F7" w:rsidRDefault="00B34D4F" w:rsidP="001A526C">
      <w:pPr>
        <w:pStyle w:val="ListParagraph"/>
        <w:numPr>
          <w:ilvl w:val="1"/>
          <w:numId w:val="9"/>
        </w:numPr>
        <w:tabs>
          <w:tab w:val="left" w:pos="274"/>
          <w:tab w:val="left" w:pos="547"/>
          <w:tab w:val="left" w:pos="806"/>
          <w:tab w:val="left" w:pos="1080"/>
          <w:tab w:val="left" w:pos="1339"/>
          <w:tab w:val="left" w:pos="1627"/>
          <w:tab w:val="left" w:pos="2693"/>
          <w:tab w:val="left" w:pos="4824"/>
        </w:tabs>
        <w:spacing w:line="360" w:lineRule="auto"/>
        <w:rPr>
          <w:color w:val="000000" w:themeColor="text1"/>
        </w:rPr>
      </w:pPr>
      <w:r w:rsidRPr="006A29F7">
        <w:rPr>
          <w:color w:val="000000" w:themeColor="text1"/>
        </w:rPr>
        <w:t>Ku</w:t>
      </w:r>
      <w:r w:rsidR="00295D9A" w:rsidRPr="006A29F7">
        <w:rPr>
          <w:color w:val="000000" w:themeColor="text1"/>
        </w:rPr>
        <w:t>rar</w:t>
      </w:r>
      <w:r w:rsidRPr="006A29F7">
        <w:rPr>
          <w:color w:val="000000" w:themeColor="text1"/>
        </w:rPr>
        <w:t>a</w:t>
      </w:r>
      <w:r w:rsidR="00295D9A" w:rsidRPr="006A29F7">
        <w:rPr>
          <w:color w:val="000000" w:themeColor="text1"/>
        </w:rPr>
        <w:t>y (</w:t>
      </w:r>
      <w:r w:rsidR="00197538" w:rsidRPr="006A29F7">
        <w:rPr>
          <w:color w:val="000000" w:themeColor="text1"/>
        </w:rPr>
        <w:t>formerly</w:t>
      </w:r>
      <w:r w:rsidR="00295D9A" w:rsidRPr="006A29F7">
        <w:rPr>
          <w:color w:val="000000" w:themeColor="text1"/>
        </w:rPr>
        <w:t xml:space="preserve"> DuPont) SentryGlass </w:t>
      </w:r>
      <w:proofErr w:type="spellStart"/>
      <w:r w:rsidR="00295D9A" w:rsidRPr="006A29F7">
        <w:rPr>
          <w:color w:val="000000" w:themeColor="text1"/>
        </w:rPr>
        <w:t>ionoplast</w:t>
      </w:r>
      <w:proofErr w:type="spellEnd"/>
      <w:r w:rsidR="00295D9A" w:rsidRPr="006A29F7">
        <w:rPr>
          <w:color w:val="000000" w:themeColor="text1"/>
        </w:rPr>
        <w:t xml:space="preserve"> interlayer</w:t>
      </w:r>
      <w:r w:rsidR="00752356" w:rsidRPr="006A29F7">
        <w:rPr>
          <w:color w:val="000000" w:themeColor="text1"/>
        </w:rPr>
        <w:t xml:space="preserve">  </w:t>
      </w:r>
    </w:p>
    <w:p w:rsidR="00197538" w:rsidRPr="006A29F7" w:rsidRDefault="00B34D4F" w:rsidP="001A526C">
      <w:pPr>
        <w:pStyle w:val="ListParagraph"/>
        <w:numPr>
          <w:ilvl w:val="1"/>
          <w:numId w:val="9"/>
        </w:numPr>
        <w:tabs>
          <w:tab w:val="left" w:pos="274"/>
          <w:tab w:val="left" w:pos="547"/>
          <w:tab w:val="left" w:pos="806"/>
          <w:tab w:val="left" w:pos="1080"/>
          <w:tab w:val="left" w:pos="1339"/>
          <w:tab w:val="left" w:pos="1627"/>
          <w:tab w:val="left" w:pos="2693"/>
          <w:tab w:val="left" w:pos="4824"/>
        </w:tabs>
        <w:spacing w:line="360" w:lineRule="auto"/>
        <w:rPr>
          <w:color w:val="000000" w:themeColor="text1"/>
        </w:rPr>
      </w:pPr>
      <w:r w:rsidRPr="006A29F7">
        <w:rPr>
          <w:color w:val="000000" w:themeColor="text1"/>
        </w:rPr>
        <w:t>Ku</w:t>
      </w:r>
      <w:r w:rsidR="00295D9A" w:rsidRPr="006A29F7">
        <w:rPr>
          <w:color w:val="000000" w:themeColor="text1"/>
        </w:rPr>
        <w:t>rar</w:t>
      </w:r>
      <w:r w:rsidRPr="006A29F7">
        <w:rPr>
          <w:color w:val="000000" w:themeColor="text1"/>
        </w:rPr>
        <w:t>a</w:t>
      </w:r>
      <w:r w:rsidR="00295D9A" w:rsidRPr="006A29F7">
        <w:rPr>
          <w:color w:val="000000" w:themeColor="text1"/>
        </w:rPr>
        <w:t>y (</w:t>
      </w:r>
      <w:r w:rsidR="00197538" w:rsidRPr="006A29F7">
        <w:rPr>
          <w:color w:val="000000" w:themeColor="text1"/>
        </w:rPr>
        <w:t>formerly</w:t>
      </w:r>
      <w:r w:rsidR="00295D9A" w:rsidRPr="006A29F7">
        <w:rPr>
          <w:color w:val="000000" w:themeColor="text1"/>
        </w:rPr>
        <w:t xml:space="preserve"> DuPont)  Butacite interlayer</w:t>
      </w:r>
      <w:r w:rsidR="00752356" w:rsidRPr="006A29F7">
        <w:rPr>
          <w:color w:val="000000" w:themeColor="text1"/>
        </w:rPr>
        <w:t xml:space="preserve"> </w:t>
      </w:r>
    </w:p>
    <w:p w:rsidR="00197538" w:rsidRPr="006A29F7" w:rsidRDefault="00295D9A" w:rsidP="001A526C">
      <w:pPr>
        <w:pStyle w:val="ListParagraph"/>
        <w:numPr>
          <w:ilvl w:val="1"/>
          <w:numId w:val="9"/>
        </w:numPr>
        <w:tabs>
          <w:tab w:val="left" w:pos="274"/>
          <w:tab w:val="left" w:pos="547"/>
          <w:tab w:val="left" w:pos="806"/>
          <w:tab w:val="left" w:pos="1080"/>
          <w:tab w:val="left" w:pos="1339"/>
          <w:tab w:val="left" w:pos="1627"/>
          <w:tab w:val="left" w:pos="2693"/>
          <w:tab w:val="left" w:pos="4824"/>
        </w:tabs>
        <w:spacing w:line="360" w:lineRule="auto"/>
        <w:rPr>
          <w:color w:val="000000" w:themeColor="text1"/>
        </w:rPr>
      </w:pPr>
      <w:r w:rsidRPr="006A29F7">
        <w:rPr>
          <w:color w:val="000000" w:themeColor="text1"/>
        </w:rPr>
        <w:t>Eastman (</w:t>
      </w:r>
      <w:r w:rsidR="00197538" w:rsidRPr="006A29F7">
        <w:rPr>
          <w:color w:val="000000" w:themeColor="text1"/>
        </w:rPr>
        <w:t>formerly</w:t>
      </w:r>
      <w:r w:rsidRPr="006A29F7">
        <w:rPr>
          <w:color w:val="000000" w:themeColor="text1"/>
        </w:rPr>
        <w:t xml:space="preserve"> Solutia) Saflex interlayer</w:t>
      </w:r>
    </w:p>
    <w:p w:rsidR="00BB758C" w:rsidRPr="00803DE9" w:rsidRDefault="00BB758C" w:rsidP="001A526C">
      <w:pPr>
        <w:tabs>
          <w:tab w:val="left" w:pos="274"/>
          <w:tab w:val="left" w:pos="547"/>
          <w:tab w:val="left" w:pos="806"/>
          <w:tab w:val="left" w:pos="1080"/>
          <w:tab w:val="left" w:pos="1339"/>
          <w:tab w:val="left" w:pos="1627"/>
          <w:tab w:val="left" w:pos="2693"/>
          <w:tab w:val="left" w:pos="4824"/>
        </w:tabs>
        <w:spacing w:line="360" w:lineRule="auto"/>
        <w:rPr>
          <w:b/>
        </w:rPr>
      </w:pPr>
      <w:r w:rsidRPr="00803DE9">
        <w:rPr>
          <w:b/>
        </w:rPr>
        <w:t>2</w:t>
      </w:r>
      <w:r w:rsidR="001042A2">
        <w:rPr>
          <w:b/>
        </w:rPr>
        <w:t>.</w:t>
      </w:r>
      <w:r w:rsidR="00197538">
        <w:rPr>
          <w:b/>
        </w:rPr>
        <w:t>3</w:t>
      </w:r>
      <w:r w:rsidRPr="00803DE9">
        <w:rPr>
          <w:b/>
        </w:rPr>
        <w:t xml:space="preserve"> </w:t>
      </w:r>
      <w:r w:rsidRPr="00803DE9">
        <w:rPr>
          <w:b/>
        </w:rPr>
        <w:tab/>
      </w:r>
      <w:r w:rsidR="003D7C6D">
        <w:rPr>
          <w:b/>
        </w:rPr>
        <w:t>SEALANTS</w:t>
      </w:r>
      <w:r w:rsidRPr="00803DE9">
        <w:rPr>
          <w:b/>
        </w:rPr>
        <w:t xml:space="preserve"> </w:t>
      </w:r>
    </w:p>
    <w:p w:rsidR="00197538" w:rsidRDefault="00BB758C" w:rsidP="001A526C">
      <w:pPr>
        <w:tabs>
          <w:tab w:val="left" w:pos="274"/>
          <w:tab w:val="left" w:pos="547"/>
          <w:tab w:val="left" w:pos="806"/>
          <w:tab w:val="left" w:pos="1080"/>
          <w:tab w:val="left" w:pos="1339"/>
          <w:tab w:val="left" w:pos="1627"/>
          <w:tab w:val="left" w:pos="2693"/>
          <w:tab w:val="left" w:pos="4824"/>
        </w:tabs>
        <w:spacing w:line="360" w:lineRule="auto"/>
      </w:pPr>
      <w:r w:rsidRPr="00BB758C">
        <w:t xml:space="preserve">    </w:t>
      </w:r>
      <w:r w:rsidRPr="00BB758C">
        <w:tab/>
        <w:t>A.</w:t>
      </w:r>
      <w:r w:rsidRPr="00BB758C">
        <w:tab/>
      </w:r>
      <w:r w:rsidR="003D7C6D" w:rsidRPr="003D7C6D">
        <w:t xml:space="preserve">All glazing, structural and weather sealants to be Dow Corning </w:t>
      </w:r>
    </w:p>
    <w:p w:rsidR="00BB758C" w:rsidRPr="00BB758C" w:rsidRDefault="003D7C6D" w:rsidP="001A526C">
      <w:pPr>
        <w:tabs>
          <w:tab w:val="left" w:pos="274"/>
          <w:tab w:val="left" w:pos="547"/>
          <w:tab w:val="left" w:pos="806"/>
          <w:tab w:val="left" w:pos="1080"/>
          <w:tab w:val="left" w:pos="1339"/>
          <w:tab w:val="left" w:pos="1627"/>
          <w:tab w:val="left" w:pos="2693"/>
          <w:tab w:val="left" w:pos="4824"/>
        </w:tabs>
        <w:spacing w:line="360" w:lineRule="auto"/>
      </w:pPr>
      <w:r>
        <w:tab/>
      </w:r>
      <w:r>
        <w:tab/>
        <w:t xml:space="preserve">1. Colors </w:t>
      </w:r>
      <w:r w:rsidRPr="003D7C6D">
        <w:t>of Exposed Glazing Sealants:  Black unless noted otherwise</w:t>
      </w:r>
      <w:r>
        <w:t>.</w:t>
      </w:r>
    </w:p>
    <w:p w:rsidR="00BB758C" w:rsidRPr="00623322" w:rsidRDefault="001042A2" w:rsidP="001A526C">
      <w:pPr>
        <w:tabs>
          <w:tab w:val="left" w:pos="274"/>
          <w:tab w:val="left" w:pos="547"/>
          <w:tab w:val="left" w:pos="806"/>
          <w:tab w:val="left" w:pos="1080"/>
          <w:tab w:val="left" w:pos="1339"/>
          <w:tab w:val="left" w:pos="1627"/>
          <w:tab w:val="left" w:pos="2693"/>
          <w:tab w:val="left" w:pos="4824"/>
        </w:tabs>
        <w:spacing w:line="360" w:lineRule="auto"/>
        <w:rPr>
          <w:b/>
          <w:color w:val="00B0F0"/>
        </w:rPr>
      </w:pPr>
      <w:r>
        <w:rPr>
          <w:b/>
        </w:rPr>
        <w:t>2.</w:t>
      </w:r>
      <w:r w:rsidR="00197538">
        <w:rPr>
          <w:b/>
        </w:rPr>
        <w:t>4</w:t>
      </w:r>
      <w:r w:rsidR="00BB758C" w:rsidRPr="00803DE9">
        <w:rPr>
          <w:b/>
        </w:rPr>
        <w:tab/>
        <w:t xml:space="preserve"> </w:t>
      </w:r>
      <w:r w:rsidR="008F7AC3">
        <w:rPr>
          <w:b/>
        </w:rPr>
        <w:tab/>
      </w:r>
      <w:r w:rsidR="003D7C6D">
        <w:rPr>
          <w:b/>
        </w:rPr>
        <w:t>ALUMINUM</w:t>
      </w:r>
      <w:r w:rsidR="00BB758C" w:rsidRPr="00803DE9">
        <w:rPr>
          <w:b/>
        </w:rPr>
        <w:t xml:space="preserve"> </w:t>
      </w:r>
    </w:p>
    <w:p w:rsidR="00197538" w:rsidRPr="006A29F7" w:rsidRDefault="00BB758C" w:rsidP="001A526C">
      <w:pPr>
        <w:tabs>
          <w:tab w:val="left" w:pos="274"/>
          <w:tab w:val="left" w:pos="547"/>
          <w:tab w:val="left" w:pos="806"/>
          <w:tab w:val="left" w:pos="1080"/>
          <w:tab w:val="left" w:pos="1339"/>
          <w:tab w:val="left" w:pos="1627"/>
          <w:tab w:val="left" w:pos="2693"/>
          <w:tab w:val="left" w:pos="4824"/>
        </w:tabs>
        <w:spacing w:line="360" w:lineRule="auto"/>
        <w:rPr>
          <w:color w:val="000000" w:themeColor="text1"/>
        </w:rPr>
      </w:pPr>
      <w:r w:rsidRPr="00BB758C">
        <w:tab/>
        <w:t>A.</w:t>
      </w:r>
      <w:r w:rsidRPr="00BB758C">
        <w:tab/>
      </w:r>
      <w:r w:rsidR="003D7C6D">
        <w:t>Aluminum Channels</w:t>
      </w:r>
      <w:r w:rsidR="003D7C6D" w:rsidRPr="006A29F7">
        <w:t>: ASTM B221, Alloy 606</w:t>
      </w:r>
      <w:r w:rsidR="006A29F7" w:rsidRPr="006A29F7">
        <w:t>3</w:t>
      </w:r>
      <w:r w:rsidR="003D7C6D" w:rsidRPr="006A29F7">
        <w:t>-T</w:t>
      </w:r>
      <w:r w:rsidR="006A29F7" w:rsidRPr="006A29F7">
        <w:t>4</w:t>
      </w:r>
      <w:r w:rsidR="00197538">
        <w:t xml:space="preserve"> – </w:t>
      </w:r>
      <w:r w:rsidR="00197538" w:rsidRPr="006A29F7">
        <w:rPr>
          <w:color w:val="000000" w:themeColor="text1"/>
        </w:rPr>
        <w:t xml:space="preserve">Standard Specification for Aluminum and Aluminum-Alloy </w:t>
      </w:r>
    </w:p>
    <w:p w:rsidR="00BB758C" w:rsidRPr="006A29F7" w:rsidRDefault="00197538" w:rsidP="001A526C">
      <w:pPr>
        <w:tabs>
          <w:tab w:val="left" w:pos="274"/>
          <w:tab w:val="left" w:pos="547"/>
          <w:tab w:val="left" w:pos="806"/>
          <w:tab w:val="left" w:pos="1080"/>
          <w:tab w:val="left" w:pos="1339"/>
          <w:tab w:val="left" w:pos="1627"/>
          <w:tab w:val="left" w:pos="2693"/>
          <w:tab w:val="left" w:pos="4824"/>
        </w:tabs>
        <w:spacing w:line="360" w:lineRule="auto"/>
        <w:rPr>
          <w:color w:val="000000" w:themeColor="text1"/>
        </w:rPr>
      </w:pPr>
      <w:r w:rsidRPr="006A29F7">
        <w:rPr>
          <w:color w:val="000000" w:themeColor="text1"/>
        </w:rPr>
        <w:tab/>
      </w:r>
      <w:r w:rsidRPr="006A29F7">
        <w:rPr>
          <w:color w:val="000000" w:themeColor="text1"/>
        </w:rPr>
        <w:tab/>
        <w:t>Extruded Bards, Rods, Wire, Profiles, and Tubes</w:t>
      </w:r>
      <w:r w:rsidRPr="006A29F7">
        <w:rPr>
          <w:color w:val="000000" w:themeColor="text1"/>
        </w:rPr>
        <w:tab/>
      </w:r>
      <w:r w:rsidR="00623322" w:rsidRPr="006A29F7">
        <w:rPr>
          <w:rFonts w:cs="Arial"/>
          <w:color w:val="000000" w:themeColor="text1"/>
        </w:rPr>
        <w:t xml:space="preserve"> </w:t>
      </w:r>
    </w:p>
    <w:p w:rsidR="00BB758C" w:rsidRPr="00803DE9" w:rsidRDefault="001042A2" w:rsidP="001A526C">
      <w:pPr>
        <w:tabs>
          <w:tab w:val="left" w:pos="274"/>
          <w:tab w:val="left" w:pos="547"/>
          <w:tab w:val="left" w:pos="806"/>
          <w:tab w:val="left" w:pos="1080"/>
          <w:tab w:val="left" w:pos="1339"/>
          <w:tab w:val="left" w:pos="1627"/>
          <w:tab w:val="left" w:pos="2693"/>
          <w:tab w:val="left" w:pos="4824"/>
        </w:tabs>
        <w:spacing w:line="360" w:lineRule="auto"/>
        <w:rPr>
          <w:b/>
        </w:rPr>
      </w:pPr>
      <w:r>
        <w:rPr>
          <w:b/>
        </w:rPr>
        <w:t>2.</w:t>
      </w:r>
      <w:r w:rsidR="00197538">
        <w:rPr>
          <w:b/>
        </w:rPr>
        <w:t>5</w:t>
      </w:r>
      <w:r w:rsidR="00197538">
        <w:rPr>
          <w:b/>
        </w:rPr>
        <w:tab/>
      </w:r>
      <w:r w:rsidR="00BB758C" w:rsidRPr="00803DE9">
        <w:rPr>
          <w:b/>
        </w:rPr>
        <w:tab/>
      </w:r>
      <w:r w:rsidR="003D7C6D">
        <w:rPr>
          <w:b/>
        </w:rPr>
        <w:t>MISCELLANEOUS MATERIALS</w:t>
      </w:r>
      <w:r w:rsidR="00BB758C" w:rsidRPr="00803DE9">
        <w:rPr>
          <w:b/>
        </w:rPr>
        <w:t xml:space="preserve"> </w:t>
      </w:r>
    </w:p>
    <w:p w:rsidR="003D7C6D" w:rsidRDefault="00BB758C" w:rsidP="001A526C">
      <w:pPr>
        <w:tabs>
          <w:tab w:val="left" w:pos="274"/>
          <w:tab w:val="left" w:pos="547"/>
          <w:tab w:val="left" w:pos="806"/>
          <w:tab w:val="left" w:pos="1080"/>
          <w:tab w:val="left" w:pos="1339"/>
          <w:tab w:val="left" w:pos="1627"/>
          <w:tab w:val="left" w:pos="2693"/>
          <w:tab w:val="left" w:pos="4824"/>
        </w:tabs>
        <w:spacing w:line="360" w:lineRule="auto"/>
      </w:pPr>
      <w:r w:rsidRPr="00BB758C">
        <w:tab/>
        <w:t xml:space="preserve">A.  </w:t>
      </w:r>
      <w:r w:rsidR="003D7C6D">
        <w:t xml:space="preserve">General: </w:t>
      </w:r>
      <w:r w:rsidR="003D7C6D" w:rsidRPr="003D7C6D">
        <w:t xml:space="preserve">Provide products of material, size, and shape complying with referenced glazing standard, requirements of </w:t>
      </w:r>
    </w:p>
    <w:p w:rsidR="003D7C6D" w:rsidRDefault="003D7C6D" w:rsidP="001A526C">
      <w:pPr>
        <w:tabs>
          <w:tab w:val="left" w:pos="274"/>
          <w:tab w:val="left" w:pos="547"/>
          <w:tab w:val="left" w:pos="806"/>
          <w:tab w:val="left" w:pos="1080"/>
          <w:tab w:val="left" w:pos="1339"/>
          <w:tab w:val="left" w:pos="1627"/>
          <w:tab w:val="left" w:pos="2693"/>
          <w:tab w:val="left" w:pos="4824"/>
        </w:tabs>
        <w:spacing w:line="360" w:lineRule="auto"/>
      </w:pPr>
      <w:r>
        <w:tab/>
      </w:r>
      <w:r>
        <w:tab/>
      </w:r>
      <w:r w:rsidRPr="003D7C6D">
        <w:t xml:space="preserve">manufacturers of glass and other glazing materials involved for glazing application indicated, and with a proven record of </w:t>
      </w:r>
    </w:p>
    <w:p w:rsidR="00BB758C" w:rsidRDefault="003D7C6D" w:rsidP="001A526C">
      <w:pPr>
        <w:tabs>
          <w:tab w:val="left" w:pos="274"/>
          <w:tab w:val="left" w:pos="547"/>
          <w:tab w:val="left" w:pos="806"/>
          <w:tab w:val="left" w:pos="1080"/>
          <w:tab w:val="left" w:pos="1339"/>
          <w:tab w:val="left" w:pos="1627"/>
          <w:tab w:val="left" w:pos="2693"/>
          <w:tab w:val="left" w:pos="4824"/>
        </w:tabs>
        <w:spacing w:line="360" w:lineRule="auto"/>
      </w:pPr>
      <w:r>
        <w:tab/>
      </w:r>
      <w:r>
        <w:tab/>
      </w:r>
      <w:r w:rsidRPr="003D7C6D">
        <w:t>compatibility with surfaces contacted in installation.</w:t>
      </w:r>
    </w:p>
    <w:p w:rsidR="003D7C6D" w:rsidRPr="006A29F7" w:rsidRDefault="003D7C6D" w:rsidP="001A526C">
      <w:pPr>
        <w:tabs>
          <w:tab w:val="left" w:pos="274"/>
          <w:tab w:val="left" w:pos="547"/>
          <w:tab w:val="left" w:pos="806"/>
          <w:tab w:val="left" w:pos="1080"/>
          <w:tab w:val="left" w:pos="1339"/>
          <w:tab w:val="left" w:pos="1627"/>
          <w:tab w:val="left" w:pos="2693"/>
          <w:tab w:val="left" w:pos="4824"/>
        </w:tabs>
        <w:spacing w:line="360" w:lineRule="auto"/>
      </w:pPr>
      <w:r>
        <w:tab/>
        <w:t xml:space="preserve">B. </w:t>
      </w:r>
      <w:r w:rsidRPr="006A29F7">
        <w:t xml:space="preserve">Unless otherwise indicated, provide Type 316 stainless-steel fasteners.  Select fasteners for type, grade, and class </w:t>
      </w:r>
    </w:p>
    <w:p w:rsidR="003D7C6D" w:rsidRPr="00623322" w:rsidRDefault="003D7C6D" w:rsidP="001A526C">
      <w:pPr>
        <w:tabs>
          <w:tab w:val="left" w:pos="274"/>
          <w:tab w:val="left" w:pos="547"/>
          <w:tab w:val="left" w:pos="806"/>
          <w:tab w:val="left" w:pos="1080"/>
          <w:tab w:val="left" w:pos="1339"/>
          <w:tab w:val="left" w:pos="1627"/>
          <w:tab w:val="left" w:pos="2693"/>
          <w:tab w:val="left" w:pos="4824"/>
        </w:tabs>
        <w:spacing w:line="360" w:lineRule="auto"/>
        <w:rPr>
          <w:color w:val="00B0F0"/>
        </w:rPr>
      </w:pPr>
      <w:r w:rsidRPr="006A29F7">
        <w:tab/>
      </w:r>
      <w:r w:rsidRPr="006A29F7">
        <w:tab/>
        <w:t>required.</w:t>
      </w:r>
      <w:r w:rsidR="00623322" w:rsidRPr="006A29F7">
        <w:t xml:space="preserve">  </w:t>
      </w:r>
    </w:p>
    <w:p w:rsidR="003D7C6D" w:rsidRPr="006A29F7" w:rsidRDefault="003D7C6D" w:rsidP="001A526C">
      <w:pPr>
        <w:tabs>
          <w:tab w:val="left" w:pos="274"/>
          <w:tab w:val="left" w:pos="547"/>
          <w:tab w:val="left" w:pos="806"/>
          <w:tab w:val="left" w:pos="1080"/>
          <w:tab w:val="left" w:pos="1339"/>
          <w:tab w:val="left" w:pos="1627"/>
          <w:tab w:val="left" w:pos="2693"/>
          <w:tab w:val="left" w:pos="4824"/>
        </w:tabs>
        <w:spacing w:line="360" w:lineRule="auto"/>
      </w:pPr>
      <w:r w:rsidRPr="006A29F7">
        <w:tab/>
        <w:t xml:space="preserve">C. </w:t>
      </w:r>
      <w:r w:rsidR="009B21CB" w:rsidRPr="006A29F7">
        <w:t>Cleaners, Primers and Sealers:  Type recommended by sealant or gasket manufacturer.</w:t>
      </w:r>
    </w:p>
    <w:p w:rsidR="009B21CB" w:rsidRPr="006A29F7" w:rsidRDefault="009B21CB" w:rsidP="00B34D4F">
      <w:pPr>
        <w:tabs>
          <w:tab w:val="left" w:pos="274"/>
          <w:tab w:val="left" w:pos="547"/>
          <w:tab w:val="left" w:pos="806"/>
          <w:tab w:val="left" w:pos="1080"/>
          <w:tab w:val="left" w:pos="1339"/>
          <w:tab w:val="left" w:pos="1627"/>
          <w:tab w:val="left" w:pos="2693"/>
          <w:tab w:val="left" w:pos="4824"/>
        </w:tabs>
        <w:spacing w:line="360" w:lineRule="auto"/>
      </w:pPr>
      <w:r w:rsidRPr="006A29F7">
        <w:tab/>
        <w:t>D. Setting Blocks:  Elastomeric material with a Shore A durometer hardness of 85 plus or minus 5.</w:t>
      </w:r>
      <w:r w:rsidR="00623322" w:rsidRPr="006A29F7">
        <w:rPr>
          <w:color w:val="00B0F0"/>
        </w:rPr>
        <w:t xml:space="preserve"> </w:t>
      </w:r>
    </w:p>
    <w:p w:rsidR="009B21CB" w:rsidRPr="006A29F7" w:rsidRDefault="009B21CB" w:rsidP="001A526C">
      <w:pPr>
        <w:tabs>
          <w:tab w:val="left" w:pos="274"/>
          <w:tab w:val="left" w:pos="547"/>
          <w:tab w:val="left" w:pos="806"/>
          <w:tab w:val="left" w:pos="1080"/>
          <w:tab w:val="left" w:pos="1339"/>
          <w:tab w:val="left" w:pos="1627"/>
          <w:tab w:val="left" w:pos="2693"/>
          <w:tab w:val="left" w:pos="4824"/>
        </w:tabs>
        <w:spacing w:line="360" w:lineRule="auto"/>
      </w:pPr>
      <w:r w:rsidRPr="006A29F7">
        <w:tab/>
      </w:r>
      <w:r w:rsidR="00B34D4F" w:rsidRPr="006A29F7">
        <w:t>E</w:t>
      </w:r>
      <w:r w:rsidRPr="006A29F7">
        <w:t xml:space="preserve">. Cylindrical Glazing Sealant Backing:  ASTM C 1330, Type O (open-cell material), of size and density to control glazing </w:t>
      </w:r>
    </w:p>
    <w:p w:rsidR="009B21CB" w:rsidRPr="00623322" w:rsidRDefault="009B21CB" w:rsidP="001A526C">
      <w:pPr>
        <w:tabs>
          <w:tab w:val="left" w:pos="274"/>
          <w:tab w:val="left" w:pos="547"/>
          <w:tab w:val="left" w:pos="806"/>
          <w:tab w:val="left" w:pos="1080"/>
          <w:tab w:val="left" w:pos="1339"/>
          <w:tab w:val="left" w:pos="1627"/>
          <w:tab w:val="left" w:pos="2693"/>
          <w:tab w:val="left" w:pos="4824"/>
        </w:tabs>
        <w:spacing w:line="360" w:lineRule="auto"/>
        <w:rPr>
          <w:color w:val="00B0F0"/>
        </w:rPr>
      </w:pPr>
      <w:r w:rsidRPr="006A29F7">
        <w:tab/>
      </w:r>
      <w:r w:rsidRPr="006A29F7">
        <w:tab/>
        <w:t>sealant depth and otherwise produce optimum glazing sealant performance.</w:t>
      </w:r>
      <w:r w:rsidR="00623322">
        <w:t xml:space="preserve"> </w:t>
      </w:r>
    </w:p>
    <w:p w:rsidR="009B21CB" w:rsidRDefault="001042A2" w:rsidP="001A526C">
      <w:pPr>
        <w:tabs>
          <w:tab w:val="left" w:pos="274"/>
          <w:tab w:val="left" w:pos="547"/>
          <w:tab w:val="left" w:pos="806"/>
          <w:tab w:val="left" w:pos="1080"/>
          <w:tab w:val="left" w:pos="1339"/>
          <w:tab w:val="left" w:pos="1627"/>
          <w:tab w:val="left" w:pos="2693"/>
          <w:tab w:val="left" w:pos="4824"/>
        </w:tabs>
        <w:spacing w:line="360" w:lineRule="auto"/>
        <w:rPr>
          <w:b/>
        </w:rPr>
      </w:pPr>
      <w:r>
        <w:rPr>
          <w:b/>
        </w:rPr>
        <w:t>2.</w:t>
      </w:r>
      <w:r w:rsidR="00197538">
        <w:rPr>
          <w:b/>
        </w:rPr>
        <w:t>6</w:t>
      </w:r>
      <w:r w:rsidR="009B21CB" w:rsidRPr="00803DE9">
        <w:rPr>
          <w:b/>
        </w:rPr>
        <w:t xml:space="preserve"> </w:t>
      </w:r>
      <w:r w:rsidR="009B21CB" w:rsidRPr="00803DE9">
        <w:rPr>
          <w:b/>
        </w:rPr>
        <w:tab/>
      </w:r>
      <w:r w:rsidR="009B21CB">
        <w:rPr>
          <w:b/>
        </w:rPr>
        <w:t>FABRICATION OF GLASS</w:t>
      </w:r>
    </w:p>
    <w:p w:rsidR="009B21CB" w:rsidRDefault="009B21CB" w:rsidP="001A526C">
      <w:pPr>
        <w:tabs>
          <w:tab w:val="left" w:pos="274"/>
          <w:tab w:val="left" w:pos="547"/>
          <w:tab w:val="left" w:pos="806"/>
          <w:tab w:val="left" w:pos="1080"/>
          <w:tab w:val="left" w:pos="1339"/>
          <w:tab w:val="left" w:pos="1627"/>
          <w:tab w:val="left" w:pos="2693"/>
          <w:tab w:val="left" w:pos="4824"/>
        </w:tabs>
        <w:spacing w:line="360" w:lineRule="auto"/>
      </w:pPr>
      <w:r w:rsidRPr="009B21CB">
        <w:tab/>
        <w:t xml:space="preserve">A.  Fabricate glass and other glazing products in sizes required to glaze openings indicated for Project, with edge and face </w:t>
      </w:r>
    </w:p>
    <w:p w:rsidR="009B21CB" w:rsidRDefault="009B21CB" w:rsidP="001A526C">
      <w:pPr>
        <w:tabs>
          <w:tab w:val="left" w:pos="274"/>
          <w:tab w:val="left" w:pos="547"/>
          <w:tab w:val="left" w:pos="806"/>
          <w:tab w:val="left" w:pos="1080"/>
          <w:tab w:val="left" w:pos="1339"/>
          <w:tab w:val="left" w:pos="1627"/>
          <w:tab w:val="left" w:pos="2693"/>
          <w:tab w:val="left" w:pos="4824"/>
        </w:tabs>
        <w:spacing w:line="360" w:lineRule="auto"/>
      </w:pPr>
      <w:r>
        <w:tab/>
      </w:r>
      <w:r>
        <w:tab/>
      </w:r>
      <w:r w:rsidRPr="009B21CB">
        <w:t xml:space="preserve">clearances, edge and surface conditions, and bite complying with recommendations of product manufacturer and </w:t>
      </w:r>
    </w:p>
    <w:p w:rsidR="009B21CB" w:rsidRDefault="009B21CB" w:rsidP="001A526C">
      <w:pPr>
        <w:tabs>
          <w:tab w:val="left" w:pos="274"/>
          <w:tab w:val="left" w:pos="547"/>
          <w:tab w:val="left" w:pos="806"/>
          <w:tab w:val="left" w:pos="1080"/>
          <w:tab w:val="left" w:pos="1339"/>
          <w:tab w:val="left" w:pos="1627"/>
          <w:tab w:val="left" w:pos="2693"/>
          <w:tab w:val="left" w:pos="4824"/>
        </w:tabs>
        <w:spacing w:line="360" w:lineRule="auto"/>
      </w:pPr>
      <w:r>
        <w:tab/>
      </w:r>
      <w:r>
        <w:tab/>
      </w:r>
      <w:r w:rsidRPr="009B21CB">
        <w:t>referenced glazing standard as required to comply with system performance requirements</w:t>
      </w:r>
      <w:r>
        <w:t>.</w:t>
      </w:r>
    </w:p>
    <w:p w:rsidR="009B21CB" w:rsidRDefault="009B21CB" w:rsidP="001A526C">
      <w:pPr>
        <w:tabs>
          <w:tab w:val="left" w:pos="274"/>
          <w:tab w:val="left" w:pos="547"/>
          <w:tab w:val="left" w:pos="806"/>
          <w:tab w:val="left" w:pos="1080"/>
          <w:tab w:val="left" w:pos="1339"/>
          <w:tab w:val="left" w:pos="1627"/>
          <w:tab w:val="left" w:pos="2693"/>
          <w:tab w:val="left" w:pos="4824"/>
        </w:tabs>
        <w:spacing w:line="360" w:lineRule="auto"/>
      </w:pPr>
      <w:r>
        <w:tab/>
        <w:t xml:space="preserve">B. </w:t>
      </w:r>
      <w:r w:rsidRPr="009B21CB">
        <w:t>Clean cut or flat grind, and polish all edges of structurally</w:t>
      </w:r>
      <w:r w:rsidRPr="009B21CB">
        <w:noBreakHyphen/>
        <w:t xml:space="preserve">glazed monolithic </w:t>
      </w:r>
      <w:proofErr w:type="spellStart"/>
      <w:r w:rsidRPr="009B21CB">
        <w:t>lites</w:t>
      </w:r>
      <w:proofErr w:type="spellEnd"/>
      <w:r w:rsidRPr="009B21CB">
        <w:t xml:space="preserve"> in a manner that produces square edges </w:t>
      </w:r>
    </w:p>
    <w:p w:rsidR="009B21CB" w:rsidRDefault="009B21CB" w:rsidP="001A526C">
      <w:pPr>
        <w:tabs>
          <w:tab w:val="left" w:pos="274"/>
          <w:tab w:val="left" w:pos="547"/>
          <w:tab w:val="left" w:pos="806"/>
          <w:tab w:val="left" w:pos="1080"/>
          <w:tab w:val="left" w:pos="1339"/>
          <w:tab w:val="left" w:pos="1627"/>
          <w:tab w:val="left" w:pos="2693"/>
          <w:tab w:val="left" w:pos="4824"/>
        </w:tabs>
        <w:spacing w:line="360" w:lineRule="auto"/>
      </w:pPr>
      <w:r>
        <w:tab/>
      </w:r>
      <w:r>
        <w:tab/>
      </w:r>
      <w:r w:rsidRPr="009B21CB">
        <w:t>with slight kerfs at junctions with indoor and outdoor faces</w:t>
      </w:r>
      <w:r>
        <w:t>.</w:t>
      </w:r>
    </w:p>
    <w:p w:rsidR="006A29F7" w:rsidRDefault="006A29F7" w:rsidP="001A526C">
      <w:pPr>
        <w:tabs>
          <w:tab w:val="left" w:pos="274"/>
          <w:tab w:val="left" w:pos="547"/>
          <w:tab w:val="left" w:pos="806"/>
          <w:tab w:val="left" w:pos="1080"/>
          <w:tab w:val="left" w:pos="1339"/>
          <w:tab w:val="left" w:pos="1627"/>
          <w:tab w:val="left" w:pos="2693"/>
          <w:tab w:val="left" w:pos="4824"/>
        </w:tabs>
        <w:spacing w:line="360" w:lineRule="auto"/>
      </w:pPr>
    </w:p>
    <w:p w:rsidR="00BB758C" w:rsidRPr="006A29F7" w:rsidRDefault="00BB758C" w:rsidP="001A526C">
      <w:pPr>
        <w:tabs>
          <w:tab w:val="left" w:pos="274"/>
          <w:tab w:val="left" w:pos="547"/>
          <w:tab w:val="left" w:pos="806"/>
          <w:tab w:val="left" w:pos="1080"/>
          <w:tab w:val="left" w:pos="1339"/>
          <w:tab w:val="left" w:pos="1627"/>
          <w:tab w:val="left" w:pos="2693"/>
          <w:tab w:val="left" w:pos="4824"/>
        </w:tabs>
        <w:spacing w:line="360" w:lineRule="auto"/>
        <w:rPr>
          <w:b/>
          <w:sz w:val="24"/>
          <w:szCs w:val="24"/>
        </w:rPr>
      </w:pPr>
      <w:r w:rsidRPr="00DD446B">
        <w:rPr>
          <w:b/>
          <w:sz w:val="24"/>
          <w:szCs w:val="24"/>
        </w:rPr>
        <w:t xml:space="preserve">PART 3 EXECUTION </w:t>
      </w:r>
    </w:p>
    <w:p w:rsidR="00BB758C" w:rsidRDefault="001042A2" w:rsidP="001A526C">
      <w:pPr>
        <w:tabs>
          <w:tab w:val="left" w:pos="274"/>
          <w:tab w:val="left" w:pos="547"/>
          <w:tab w:val="left" w:pos="806"/>
          <w:tab w:val="left" w:pos="1080"/>
          <w:tab w:val="left" w:pos="1339"/>
          <w:tab w:val="left" w:pos="1627"/>
          <w:tab w:val="left" w:pos="2693"/>
          <w:tab w:val="left" w:pos="4824"/>
        </w:tabs>
        <w:spacing w:line="360" w:lineRule="auto"/>
        <w:rPr>
          <w:b/>
        </w:rPr>
      </w:pPr>
      <w:r>
        <w:rPr>
          <w:b/>
        </w:rPr>
        <w:t>3.</w:t>
      </w:r>
      <w:r w:rsidR="00BB758C" w:rsidRPr="00803DE9">
        <w:rPr>
          <w:b/>
        </w:rPr>
        <w:t xml:space="preserve">1 </w:t>
      </w:r>
      <w:r w:rsidR="00BB758C" w:rsidRPr="00803DE9">
        <w:rPr>
          <w:b/>
        </w:rPr>
        <w:tab/>
      </w:r>
      <w:r w:rsidR="009B21CB">
        <w:rPr>
          <w:b/>
        </w:rPr>
        <w:t>EXAMINATION</w:t>
      </w:r>
    </w:p>
    <w:p w:rsidR="009B21CB" w:rsidRDefault="009B21CB" w:rsidP="001A526C">
      <w:pPr>
        <w:tabs>
          <w:tab w:val="left" w:pos="274"/>
          <w:tab w:val="left" w:pos="547"/>
          <w:tab w:val="left" w:pos="806"/>
          <w:tab w:val="left" w:pos="1080"/>
          <w:tab w:val="left" w:pos="1339"/>
          <w:tab w:val="left" w:pos="1627"/>
          <w:tab w:val="left" w:pos="2693"/>
          <w:tab w:val="left" w:pos="4824"/>
        </w:tabs>
        <w:spacing w:line="360" w:lineRule="auto"/>
      </w:pPr>
      <w:r>
        <w:rPr>
          <w:b/>
        </w:rPr>
        <w:tab/>
      </w:r>
      <w:r w:rsidRPr="009B21CB">
        <w:t>A. Examine glass framing for compliance with the following</w:t>
      </w:r>
      <w:r>
        <w:t>.</w:t>
      </w:r>
    </w:p>
    <w:p w:rsidR="009B21CB" w:rsidRDefault="009B21CB" w:rsidP="001A526C">
      <w:pPr>
        <w:tabs>
          <w:tab w:val="left" w:pos="274"/>
          <w:tab w:val="left" w:pos="547"/>
          <w:tab w:val="left" w:pos="806"/>
          <w:tab w:val="left" w:pos="1080"/>
          <w:tab w:val="left" w:pos="1339"/>
          <w:tab w:val="left" w:pos="1627"/>
          <w:tab w:val="left" w:pos="2693"/>
          <w:tab w:val="left" w:pos="4824"/>
        </w:tabs>
        <w:spacing w:line="360" w:lineRule="auto"/>
      </w:pPr>
      <w:r>
        <w:tab/>
      </w:r>
      <w:r>
        <w:tab/>
        <w:t xml:space="preserve">1. </w:t>
      </w:r>
      <w:r w:rsidRPr="009B21CB">
        <w:t xml:space="preserve">Manufacturing and installation tolerances, including those for size, </w:t>
      </w:r>
      <w:proofErr w:type="spellStart"/>
      <w:r w:rsidRPr="009B21CB">
        <w:t>squareness</w:t>
      </w:r>
      <w:proofErr w:type="spellEnd"/>
      <w:r w:rsidRPr="009B21CB">
        <w:t>, offsets at corners</w:t>
      </w:r>
      <w:r>
        <w:t>.</w:t>
      </w:r>
    </w:p>
    <w:p w:rsidR="009B21CB" w:rsidRDefault="009B21CB" w:rsidP="001A526C">
      <w:pPr>
        <w:tabs>
          <w:tab w:val="left" w:pos="274"/>
          <w:tab w:val="left" w:pos="547"/>
          <w:tab w:val="left" w:pos="806"/>
          <w:tab w:val="left" w:pos="1080"/>
          <w:tab w:val="left" w:pos="1339"/>
          <w:tab w:val="left" w:pos="1627"/>
          <w:tab w:val="left" w:pos="2693"/>
          <w:tab w:val="left" w:pos="4824"/>
        </w:tabs>
        <w:spacing w:line="360" w:lineRule="auto"/>
      </w:pPr>
      <w:r>
        <w:tab/>
      </w:r>
      <w:r>
        <w:tab/>
        <w:t xml:space="preserve">2. </w:t>
      </w:r>
      <w:r w:rsidRPr="009B21CB">
        <w:t>Minimum required face or edge clearances</w:t>
      </w:r>
      <w:r>
        <w:t>.</w:t>
      </w:r>
    </w:p>
    <w:p w:rsidR="009B21CB" w:rsidRDefault="009B21CB" w:rsidP="001A526C">
      <w:pPr>
        <w:tabs>
          <w:tab w:val="left" w:pos="274"/>
          <w:tab w:val="left" w:pos="547"/>
          <w:tab w:val="left" w:pos="806"/>
          <w:tab w:val="left" w:pos="1080"/>
          <w:tab w:val="left" w:pos="1339"/>
          <w:tab w:val="left" w:pos="1627"/>
          <w:tab w:val="left" w:pos="2693"/>
          <w:tab w:val="left" w:pos="4824"/>
        </w:tabs>
        <w:spacing w:line="360" w:lineRule="auto"/>
      </w:pPr>
      <w:r>
        <w:lastRenderedPageBreak/>
        <w:tab/>
        <w:t xml:space="preserve">B. </w:t>
      </w:r>
      <w:r w:rsidRPr="009B21CB">
        <w:t>Do not proceed until unsatisfactory conditions have been corrected</w:t>
      </w:r>
      <w:r>
        <w:t>.</w:t>
      </w:r>
    </w:p>
    <w:p w:rsidR="009B21CB" w:rsidRDefault="001042A2" w:rsidP="001A526C">
      <w:pPr>
        <w:tabs>
          <w:tab w:val="left" w:pos="274"/>
          <w:tab w:val="left" w:pos="547"/>
          <w:tab w:val="left" w:pos="806"/>
          <w:tab w:val="left" w:pos="1080"/>
          <w:tab w:val="left" w:pos="1339"/>
          <w:tab w:val="left" w:pos="1627"/>
          <w:tab w:val="left" w:pos="2693"/>
          <w:tab w:val="left" w:pos="4824"/>
        </w:tabs>
        <w:spacing w:line="360" w:lineRule="auto"/>
        <w:rPr>
          <w:b/>
        </w:rPr>
      </w:pPr>
      <w:r>
        <w:rPr>
          <w:b/>
        </w:rPr>
        <w:t>3.</w:t>
      </w:r>
      <w:r w:rsidR="009B21CB">
        <w:rPr>
          <w:b/>
        </w:rPr>
        <w:t>2</w:t>
      </w:r>
      <w:r w:rsidR="009B21CB" w:rsidRPr="00803DE9">
        <w:rPr>
          <w:b/>
        </w:rPr>
        <w:t xml:space="preserve"> </w:t>
      </w:r>
      <w:r w:rsidR="009B21CB" w:rsidRPr="00803DE9">
        <w:rPr>
          <w:b/>
        </w:rPr>
        <w:tab/>
      </w:r>
      <w:r w:rsidR="009B21CB">
        <w:rPr>
          <w:b/>
        </w:rPr>
        <w:t>PREPARATION</w:t>
      </w:r>
    </w:p>
    <w:p w:rsidR="009B21CB" w:rsidRDefault="009B21CB" w:rsidP="001A526C">
      <w:pPr>
        <w:tabs>
          <w:tab w:val="left" w:pos="274"/>
          <w:tab w:val="left" w:pos="547"/>
          <w:tab w:val="left" w:pos="806"/>
          <w:tab w:val="left" w:pos="1080"/>
          <w:tab w:val="left" w:pos="1339"/>
          <w:tab w:val="left" w:pos="1627"/>
          <w:tab w:val="left" w:pos="2693"/>
          <w:tab w:val="left" w:pos="4824"/>
        </w:tabs>
        <w:spacing w:line="360" w:lineRule="auto"/>
      </w:pPr>
      <w:r>
        <w:rPr>
          <w:b/>
        </w:rPr>
        <w:tab/>
      </w:r>
      <w:r w:rsidRPr="009B21CB">
        <w:t xml:space="preserve">A. Clean glazing channels and other framing members receiving glass immediately before glazing.  Remove coatings that </w:t>
      </w:r>
    </w:p>
    <w:p w:rsidR="00BB758C" w:rsidRDefault="009B21CB" w:rsidP="001A526C">
      <w:pPr>
        <w:tabs>
          <w:tab w:val="left" w:pos="274"/>
          <w:tab w:val="left" w:pos="547"/>
          <w:tab w:val="left" w:pos="806"/>
          <w:tab w:val="left" w:pos="1080"/>
          <w:tab w:val="left" w:pos="1339"/>
          <w:tab w:val="left" w:pos="1627"/>
          <w:tab w:val="left" w:pos="2693"/>
          <w:tab w:val="left" w:pos="4824"/>
        </w:tabs>
        <w:spacing w:line="360" w:lineRule="auto"/>
      </w:pPr>
      <w:r>
        <w:tab/>
      </w:r>
      <w:r>
        <w:tab/>
      </w:r>
      <w:r w:rsidRPr="009B21CB">
        <w:t>may interfere with bonding to substrates</w:t>
      </w:r>
      <w:r>
        <w:t>.</w:t>
      </w:r>
      <w:r w:rsidR="00BB758C" w:rsidRPr="00BB758C">
        <w:t xml:space="preserve">  </w:t>
      </w:r>
    </w:p>
    <w:p w:rsidR="009B21CB" w:rsidRDefault="001042A2" w:rsidP="001A526C">
      <w:pPr>
        <w:tabs>
          <w:tab w:val="left" w:pos="274"/>
          <w:tab w:val="left" w:pos="547"/>
          <w:tab w:val="left" w:pos="806"/>
          <w:tab w:val="left" w:pos="1080"/>
          <w:tab w:val="left" w:pos="1339"/>
          <w:tab w:val="left" w:pos="1627"/>
          <w:tab w:val="left" w:pos="2693"/>
          <w:tab w:val="left" w:pos="4824"/>
        </w:tabs>
        <w:spacing w:line="360" w:lineRule="auto"/>
        <w:rPr>
          <w:b/>
        </w:rPr>
      </w:pPr>
      <w:r>
        <w:rPr>
          <w:b/>
        </w:rPr>
        <w:t>3.</w:t>
      </w:r>
      <w:r w:rsidR="009B21CB">
        <w:rPr>
          <w:b/>
        </w:rPr>
        <w:t>3</w:t>
      </w:r>
      <w:r w:rsidR="009B21CB" w:rsidRPr="00803DE9">
        <w:rPr>
          <w:b/>
        </w:rPr>
        <w:t xml:space="preserve"> </w:t>
      </w:r>
      <w:r w:rsidR="009B21CB" w:rsidRPr="00803DE9">
        <w:rPr>
          <w:b/>
        </w:rPr>
        <w:tab/>
      </w:r>
      <w:r w:rsidR="009B21CB">
        <w:rPr>
          <w:b/>
        </w:rPr>
        <w:t>FRAMING INSTALLATION</w:t>
      </w:r>
    </w:p>
    <w:p w:rsidR="00FC0512" w:rsidRDefault="009B21CB" w:rsidP="001A526C">
      <w:pPr>
        <w:tabs>
          <w:tab w:val="left" w:pos="274"/>
          <w:tab w:val="left" w:pos="547"/>
          <w:tab w:val="left" w:pos="806"/>
          <w:tab w:val="left" w:pos="1080"/>
          <w:tab w:val="left" w:pos="1339"/>
          <w:tab w:val="left" w:pos="1627"/>
          <w:tab w:val="left" w:pos="2693"/>
          <w:tab w:val="left" w:pos="4824"/>
        </w:tabs>
        <w:spacing w:line="360" w:lineRule="auto"/>
      </w:pPr>
      <w:r>
        <w:rPr>
          <w:b/>
        </w:rPr>
        <w:tab/>
      </w:r>
      <w:r w:rsidRPr="009B21CB">
        <w:t xml:space="preserve">A. </w:t>
      </w:r>
      <w:r w:rsidR="00FC0512" w:rsidRPr="00FC0512">
        <w:t>Fastening to In</w:t>
      </w:r>
      <w:r w:rsidR="00FC0512" w:rsidRPr="00FC0512">
        <w:noBreakHyphen/>
        <w:t>Place Construction:  Provide anchorage devices and fasteners necessary for securing framing to in</w:t>
      </w:r>
      <w:r w:rsidR="00FC0512" w:rsidRPr="00FC0512">
        <w:noBreakHyphen/>
        <w:t xml:space="preserve">place </w:t>
      </w:r>
    </w:p>
    <w:p w:rsidR="00FC0512" w:rsidRDefault="00FC0512" w:rsidP="001A526C">
      <w:pPr>
        <w:tabs>
          <w:tab w:val="left" w:pos="274"/>
          <w:tab w:val="left" w:pos="547"/>
          <w:tab w:val="left" w:pos="806"/>
          <w:tab w:val="left" w:pos="1080"/>
          <w:tab w:val="left" w:pos="1339"/>
          <w:tab w:val="left" w:pos="1627"/>
          <w:tab w:val="left" w:pos="2693"/>
          <w:tab w:val="left" w:pos="4824"/>
        </w:tabs>
        <w:spacing w:line="360" w:lineRule="auto"/>
      </w:pPr>
      <w:r>
        <w:tab/>
      </w:r>
      <w:r>
        <w:tab/>
      </w:r>
      <w:r w:rsidRPr="00FC0512">
        <w:t>construction.  Include threaded fasteners for concrete and masonry inserts, toggle bolts, through</w:t>
      </w:r>
      <w:r w:rsidRPr="00FC0512">
        <w:noBreakHyphen/>
        <w:t xml:space="preserve">bolts, lag bolts, wood </w:t>
      </w:r>
    </w:p>
    <w:p w:rsidR="009B21CB" w:rsidRDefault="00FC0512" w:rsidP="001A526C">
      <w:pPr>
        <w:tabs>
          <w:tab w:val="left" w:pos="274"/>
          <w:tab w:val="left" w:pos="547"/>
          <w:tab w:val="left" w:pos="806"/>
          <w:tab w:val="left" w:pos="1080"/>
          <w:tab w:val="left" w:pos="1339"/>
          <w:tab w:val="left" w:pos="1627"/>
          <w:tab w:val="left" w:pos="2693"/>
          <w:tab w:val="left" w:pos="4824"/>
        </w:tabs>
        <w:spacing w:line="360" w:lineRule="auto"/>
      </w:pPr>
      <w:r>
        <w:tab/>
      </w:r>
      <w:r>
        <w:tab/>
      </w:r>
      <w:r w:rsidRPr="00FC0512">
        <w:t>screws, and other connectors as required to meet the Florida Product Approval document</w:t>
      </w:r>
      <w:r>
        <w:t>.</w:t>
      </w:r>
    </w:p>
    <w:p w:rsidR="00FC0512" w:rsidRDefault="00FC0512" w:rsidP="001A526C">
      <w:pPr>
        <w:tabs>
          <w:tab w:val="left" w:pos="274"/>
          <w:tab w:val="left" w:pos="547"/>
          <w:tab w:val="left" w:pos="806"/>
          <w:tab w:val="left" w:pos="1080"/>
          <w:tab w:val="left" w:pos="1339"/>
          <w:tab w:val="left" w:pos="1627"/>
          <w:tab w:val="left" w:pos="2693"/>
          <w:tab w:val="left" w:pos="4824"/>
        </w:tabs>
        <w:spacing w:line="360" w:lineRule="auto"/>
      </w:pPr>
      <w:r>
        <w:tab/>
        <w:t xml:space="preserve">B. </w:t>
      </w:r>
      <w:r w:rsidRPr="00FC0512">
        <w:t xml:space="preserve">Cutting, Fitting, and Placement:  Perform cutting, drilling, and fitting required for installing miscellaneous metal </w:t>
      </w:r>
    </w:p>
    <w:p w:rsidR="00FC0512" w:rsidRDefault="00FC0512" w:rsidP="001A526C">
      <w:pPr>
        <w:tabs>
          <w:tab w:val="left" w:pos="274"/>
          <w:tab w:val="left" w:pos="547"/>
          <w:tab w:val="left" w:pos="806"/>
          <w:tab w:val="left" w:pos="1080"/>
          <w:tab w:val="left" w:pos="1339"/>
          <w:tab w:val="left" w:pos="1627"/>
          <w:tab w:val="left" w:pos="2693"/>
          <w:tab w:val="left" w:pos="4824"/>
        </w:tabs>
        <w:spacing w:line="360" w:lineRule="auto"/>
      </w:pPr>
      <w:r>
        <w:tab/>
      </w:r>
      <w:r>
        <w:tab/>
      </w:r>
      <w:r w:rsidRPr="00FC0512">
        <w:t xml:space="preserve">fabrications.  Set metal fabrication accurately in location, alignment, and elevation; with edges and surfaces level, plumb, </w:t>
      </w:r>
    </w:p>
    <w:p w:rsidR="00FC0512" w:rsidRDefault="00FC0512" w:rsidP="001A526C">
      <w:pPr>
        <w:tabs>
          <w:tab w:val="left" w:pos="274"/>
          <w:tab w:val="left" w:pos="547"/>
          <w:tab w:val="left" w:pos="806"/>
          <w:tab w:val="left" w:pos="1080"/>
          <w:tab w:val="left" w:pos="1339"/>
          <w:tab w:val="left" w:pos="1627"/>
          <w:tab w:val="left" w:pos="2693"/>
          <w:tab w:val="left" w:pos="4824"/>
        </w:tabs>
        <w:spacing w:line="360" w:lineRule="auto"/>
      </w:pPr>
      <w:r>
        <w:tab/>
      </w:r>
      <w:r>
        <w:tab/>
      </w:r>
      <w:r w:rsidRPr="00FC0512">
        <w:t>true, and free of rack; and measured from established lines and levels</w:t>
      </w:r>
      <w:r>
        <w:t>.</w:t>
      </w:r>
    </w:p>
    <w:p w:rsidR="00FC0512" w:rsidRDefault="00FC0512" w:rsidP="001A526C">
      <w:pPr>
        <w:tabs>
          <w:tab w:val="left" w:pos="274"/>
          <w:tab w:val="left" w:pos="547"/>
          <w:tab w:val="left" w:pos="806"/>
          <w:tab w:val="left" w:pos="1080"/>
          <w:tab w:val="left" w:pos="1339"/>
          <w:tab w:val="left" w:pos="1627"/>
          <w:tab w:val="left" w:pos="2693"/>
          <w:tab w:val="left" w:pos="4824"/>
        </w:tabs>
        <w:spacing w:line="360" w:lineRule="auto"/>
      </w:pPr>
      <w:r>
        <w:tab/>
        <w:t xml:space="preserve">C. </w:t>
      </w:r>
      <w:r w:rsidRPr="00FC0512">
        <w:t xml:space="preserve">Corrosion Protection:  Coat concealed surfaces of aluminum that will come into contact with grout, concrete, masonry, </w:t>
      </w:r>
    </w:p>
    <w:p w:rsidR="00FC0512" w:rsidRDefault="00FC0512" w:rsidP="001A526C">
      <w:pPr>
        <w:tabs>
          <w:tab w:val="left" w:pos="274"/>
          <w:tab w:val="left" w:pos="547"/>
          <w:tab w:val="left" w:pos="806"/>
          <w:tab w:val="left" w:pos="1080"/>
          <w:tab w:val="left" w:pos="1339"/>
          <w:tab w:val="left" w:pos="1627"/>
          <w:tab w:val="left" w:pos="2693"/>
          <w:tab w:val="left" w:pos="4824"/>
        </w:tabs>
        <w:spacing w:line="360" w:lineRule="auto"/>
      </w:pPr>
      <w:r>
        <w:tab/>
      </w:r>
      <w:r>
        <w:tab/>
      </w:r>
      <w:r w:rsidRPr="00FC0512">
        <w:t>wood, or dissimilar metals with a heavy coat of barrier paint as recommended by manufacturer for the intended purpose</w:t>
      </w:r>
      <w:r>
        <w:t>.</w:t>
      </w:r>
    </w:p>
    <w:p w:rsidR="00FC0512" w:rsidRPr="00FC0512" w:rsidRDefault="001042A2" w:rsidP="001A526C">
      <w:pPr>
        <w:tabs>
          <w:tab w:val="left" w:pos="274"/>
          <w:tab w:val="left" w:pos="547"/>
          <w:tab w:val="left" w:pos="806"/>
          <w:tab w:val="left" w:pos="1080"/>
          <w:tab w:val="left" w:pos="1339"/>
          <w:tab w:val="left" w:pos="1627"/>
          <w:tab w:val="left" w:pos="2693"/>
          <w:tab w:val="left" w:pos="4824"/>
        </w:tabs>
        <w:spacing w:line="360" w:lineRule="auto"/>
        <w:rPr>
          <w:b/>
        </w:rPr>
      </w:pPr>
      <w:r>
        <w:rPr>
          <w:b/>
        </w:rPr>
        <w:t>3.</w:t>
      </w:r>
      <w:r w:rsidR="00FC0512" w:rsidRPr="00FC0512">
        <w:rPr>
          <w:b/>
        </w:rPr>
        <w:t xml:space="preserve">4 </w:t>
      </w:r>
      <w:r w:rsidR="008F7AC3">
        <w:rPr>
          <w:b/>
        </w:rPr>
        <w:tab/>
      </w:r>
      <w:r w:rsidR="00FC0512" w:rsidRPr="00FC0512">
        <w:rPr>
          <w:b/>
        </w:rPr>
        <w:t>GLAZING, GENERAL</w:t>
      </w:r>
    </w:p>
    <w:p w:rsidR="00FC0512" w:rsidRDefault="00FC0512" w:rsidP="001A526C">
      <w:pPr>
        <w:tabs>
          <w:tab w:val="left" w:pos="274"/>
          <w:tab w:val="left" w:pos="547"/>
          <w:tab w:val="left" w:pos="806"/>
          <w:tab w:val="left" w:pos="1080"/>
          <w:tab w:val="left" w:pos="1339"/>
          <w:tab w:val="left" w:pos="1627"/>
          <w:tab w:val="left" w:pos="2693"/>
          <w:tab w:val="left" w:pos="4824"/>
        </w:tabs>
        <w:spacing w:line="360" w:lineRule="auto"/>
      </w:pPr>
      <w:r>
        <w:tab/>
        <w:t xml:space="preserve">A. </w:t>
      </w:r>
      <w:r w:rsidRPr="00FC0512">
        <w:t xml:space="preserve">Comply with combined recommendations of manufacturers of glass, sealants, gaskets, industry standards, and other </w:t>
      </w:r>
    </w:p>
    <w:p w:rsidR="00FC0512" w:rsidRDefault="00FC0512" w:rsidP="001A526C">
      <w:pPr>
        <w:tabs>
          <w:tab w:val="left" w:pos="274"/>
          <w:tab w:val="left" w:pos="547"/>
          <w:tab w:val="left" w:pos="806"/>
          <w:tab w:val="left" w:pos="1080"/>
          <w:tab w:val="left" w:pos="1339"/>
          <w:tab w:val="left" w:pos="1627"/>
          <w:tab w:val="left" w:pos="2693"/>
          <w:tab w:val="left" w:pos="4824"/>
        </w:tabs>
        <w:spacing w:line="360" w:lineRule="auto"/>
      </w:pPr>
      <w:r>
        <w:tab/>
      </w:r>
      <w:r>
        <w:tab/>
      </w:r>
      <w:r w:rsidRPr="00FC0512">
        <w:t xml:space="preserve">glazing materials, except where more stringent requirements are indicated, including those in referenced glazing </w:t>
      </w:r>
    </w:p>
    <w:p w:rsidR="00FC0512" w:rsidRDefault="00FC0512" w:rsidP="001A526C">
      <w:pPr>
        <w:tabs>
          <w:tab w:val="left" w:pos="274"/>
          <w:tab w:val="left" w:pos="547"/>
          <w:tab w:val="left" w:pos="806"/>
          <w:tab w:val="left" w:pos="1080"/>
          <w:tab w:val="left" w:pos="1339"/>
          <w:tab w:val="left" w:pos="1627"/>
          <w:tab w:val="left" w:pos="2693"/>
          <w:tab w:val="left" w:pos="4824"/>
        </w:tabs>
        <w:spacing w:line="360" w:lineRule="auto"/>
      </w:pPr>
      <w:r>
        <w:tab/>
      </w:r>
      <w:r>
        <w:tab/>
      </w:r>
      <w:r w:rsidRPr="00FC0512">
        <w:t>publications</w:t>
      </w:r>
      <w:r>
        <w:t>.</w:t>
      </w:r>
    </w:p>
    <w:p w:rsidR="00FC0512" w:rsidRDefault="00FC0512" w:rsidP="001A526C">
      <w:pPr>
        <w:tabs>
          <w:tab w:val="left" w:pos="274"/>
          <w:tab w:val="left" w:pos="547"/>
          <w:tab w:val="left" w:pos="806"/>
          <w:tab w:val="left" w:pos="1080"/>
          <w:tab w:val="left" w:pos="1339"/>
          <w:tab w:val="left" w:pos="1627"/>
          <w:tab w:val="left" w:pos="2693"/>
          <w:tab w:val="left" w:pos="4824"/>
        </w:tabs>
        <w:spacing w:line="360" w:lineRule="auto"/>
      </w:pPr>
      <w:r>
        <w:tab/>
        <w:t xml:space="preserve">B. </w:t>
      </w:r>
      <w:r w:rsidRPr="00FC0512">
        <w:t>Protect glass from edge damage during handling and installation as follows:</w:t>
      </w:r>
    </w:p>
    <w:p w:rsidR="00FC0512" w:rsidRDefault="00FC0512" w:rsidP="001A526C">
      <w:pPr>
        <w:tabs>
          <w:tab w:val="left" w:pos="274"/>
          <w:tab w:val="left" w:pos="547"/>
          <w:tab w:val="left" w:pos="806"/>
          <w:tab w:val="left" w:pos="1080"/>
          <w:tab w:val="left" w:pos="1339"/>
          <w:tab w:val="left" w:pos="1627"/>
          <w:tab w:val="left" w:pos="2693"/>
          <w:tab w:val="left" w:pos="4824"/>
        </w:tabs>
        <w:spacing w:line="360" w:lineRule="auto"/>
      </w:pPr>
      <w:r>
        <w:tab/>
      </w:r>
      <w:r>
        <w:tab/>
        <w:t xml:space="preserve">1. </w:t>
      </w:r>
      <w:r w:rsidRPr="00FC0512">
        <w:t xml:space="preserve">Use a rolling block in rotating glass units to prevent damage to glass corners.  Do not impact glass with metal framing.  </w:t>
      </w:r>
    </w:p>
    <w:p w:rsidR="00FC0512" w:rsidRDefault="00FC0512" w:rsidP="001A526C">
      <w:pPr>
        <w:tabs>
          <w:tab w:val="left" w:pos="274"/>
          <w:tab w:val="left" w:pos="547"/>
          <w:tab w:val="left" w:pos="806"/>
          <w:tab w:val="left" w:pos="1080"/>
          <w:tab w:val="left" w:pos="1339"/>
          <w:tab w:val="left" w:pos="1627"/>
          <w:tab w:val="left" w:pos="2693"/>
          <w:tab w:val="left" w:pos="4824"/>
        </w:tabs>
        <w:spacing w:line="360" w:lineRule="auto"/>
      </w:pPr>
      <w:r>
        <w:tab/>
      </w:r>
      <w:r>
        <w:tab/>
      </w:r>
      <w:r>
        <w:tab/>
      </w:r>
      <w:r w:rsidRPr="00FC0512">
        <w:t>Use suction cups to shift glass units within openings; do not raise or drift glass with a pry bar</w:t>
      </w:r>
      <w:r>
        <w:t>.</w:t>
      </w:r>
    </w:p>
    <w:p w:rsidR="00FC0512" w:rsidRDefault="00FC0512" w:rsidP="001A526C">
      <w:pPr>
        <w:tabs>
          <w:tab w:val="left" w:pos="274"/>
          <w:tab w:val="left" w:pos="547"/>
          <w:tab w:val="left" w:pos="806"/>
          <w:tab w:val="left" w:pos="1080"/>
          <w:tab w:val="left" w:pos="1339"/>
          <w:tab w:val="left" w:pos="1627"/>
          <w:tab w:val="left" w:pos="2693"/>
          <w:tab w:val="left" w:pos="4824"/>
        </w:tabs>
        <w:spacing w:line="360" w:lineRule="auto"/>
      </w:pPr>
      <w:r>
        <w:tab/>
      </w:r>
      <w:r>
        <w:tab/>
        <w:t xml:space="preserve">2. </w:t>
      </w:r>
      <w:r w:rsidRPr="00FC0512">
        <w:t xml:space="preserve">Remove damaged glass from Site and legally dispose of </w:t>
      </w:r>
      <w:r w:rsidR="00B34D4F" w:rsidRPr="00FC0512">
        <w:t>off-site</w:t>
      </w:r>
      <w:r w:rsidRPr="00FC0512">
        <w:t xml:space="preserve">.  Damaged glass is glass with edge damage or other </w:t>
      </w:r>
    </w:p>
    <w:p w:rsidR="00FC0512" w:rsidRDefault="00FC0512" w:rsidP="001A526C">
      <w:pPr>
        <w:tabs>
          <w:tab w:val="left" w:pos="274"/>
          <w:tab w:val="left" w:pos="547"/>
          <w:tab w:val="left" w:pos="806"/>
          <w:tab w:val="left" w:pos="1080"/>
          <w:tab w:val="left" w:pos="1339"/>
          <w:tab w:val="left" w:pos="1627"/>
          <w:tab w:val="left" w:pos="2693"/>
          <w:tab w:val="left" w:pos="4824"/>
        </w:tabs>
        <w:spacing w:line="360" w:lineRule="auto"/>
      </w:pPr>
      <w:r>
        <w:tab/>
      </w:r>
      <w:r>
        <w:tab/>
      </w:r>
      <w:r>
        <w:tab/>
      </w:r>
      <w:r w:rsidRPr="00FC0512">
        <w:t>imperfections that, when installed, weaken glass and impair performance and appearance</w:t>
      </w:r>
      <w:r>
        <w:t>.</w:t>
      </w:r>
    </w:p>
    <w:p w:rsidR="00FC0512" w:rsidRDefault="00FC0512" w:rsidP="001A526C">
      <w:pPr>
        <w:tabs>
          <w:tab w:val="left" w:pos="274"/>
          <w:tab w:val="left" w:pos="547"/>
          <w:tab w:val="left" w:pos="806"/>
          <w:tab w:val="left" w:pos="1080"/>
          <w:tab w:val="left" w:pos="1339"/>
          <w:tab w:val="left" w:pos="1627"/>
          <w:tab w:val="left" w:pos="2693"/>
          <w:tab w:val="left" w:pos="4824"/>
        </w:tabs>
        <w:spacing w:line="360" w:lineRule="auto"/>
      </w:pPr>
      <w:r>
        <w:tab/>
        <w:t xml:space="preserve">C. </w:t>
      </w:r>
      <w:r w:rsidRPr="00FC0512">
        <w:t>Apply primers to joint surfaces where required for adhesion of sealants as required for substrates indicated</w:t>
      </w:r>
      <w:r>
        <w:t>.</w:t>
      </w:r>
    </w:p>
    <w:p w:rsidR="00FC0512" w:rsidRDefault="00FC0512" w:rsidP="001A526C">
      <w:pPr>
        <w:tabs>
          <w:tab w:val="left" w:pos="274"/>
          <w:tab w:val="left" w:pos="547"/>
          <w:tab w:val="left" w:pos="806"/>
          <w:tab w:val="left" w:pos="1080"/>
          <w:tab w:val="left" w:pos="1339"/>
          <w:tab w:val="left" w:pos="1627"/>
          <w:tab w:val="left" w:pos="2693"/>
          <w:tab w:val="left" w:pos="4824"/>
        </w:tabs>
        <w:spacing w:line="360" w:lineRule="auto"/>
      </w:pPr>
      <w:r>
        <w:tab/>
        <w:t xml:space="preserve">D. </w:t>
      </w:r>
      <w:r w:rsidRPr="00FC0512">
        <w:t xml:space="preserve">Install setting blocks in sill rabbets, sized and located to comply with referenced glazing publications, unless otherwise </w:t>
      </w:r>
    </w:p>
    <w:p w:rsidR="00FC0512" w:rsidRDefault="00FC0512" w:rsidP="001A526C">
      <w:pPr>
        <w:tabs>
          <w:tab w:val="left" w:pos="274"/>
          <w:tab w:val="left" w:pos="547"/>
          <w:tab w:val="left" w:pos="806"/>
          <w:tab w:val="left" w:pos="1080"/>
          <w:tab w:val="left" w:pos="1339"/>
          <w:tab w:val="left" w:pos="1627"/>
          <w:tab w:val="left" w:pos="2693"/>
          <w:tab w:val="left" w:pos="4824"/>
        </w:tabs>
        <w:spacing w:line="360" w:lineRule="auto"/>
      </w:pPr>
      <w:r>
        <w:tab/>
      </w:r>
      <w:r>
        <w:tab/>
      </w:r>
      <w:r w:rsidRPr="00FC0512">
        <w:t>required by glass manufacturer.  Set blocks in thin course of compatible sealant suitable for heel bead</w:t>
      </w:r>
      <w:r>
        <w:t>.</w:t>
      </w:r>
    </w:p>
    <w:p w:rsidR="00FC0512" w:rsidRDefault="00FC0512" w:rsidP="001A526C">
      <w:pPr>
        <w:tabs>
          <w:tab w:val="left" w:pos="274"/>
          <w:tab w:val="left" w:pos="547"/>
          <w:tab w:val="left" w:pos="806"/>
          <w:tab w:val="left" w:pos="1080"/>
          <w:tab w:val="left" w:pos="1339"/>
          <w:tab w:val="left" w:pos="1627"/>
          <w:tab w:val="left" w:pos="2693"/>
          <w:tab w:val="left" w:pos="4824"/>
        </w:tabs>
        <w:spacing w:line="360" w:lineRule="auto"/>
      </w:pPr>
      <w:r>
        <w:tab/>
        <w:t xml:space="preserve">E. </w:t>
      </w:r>
      <w:r w:rsidRPr="00FC0512">
        <w:t>Provide spacers for glass where indicated on final Shop Drawings</w:t>
      </w:r>
      <w:r>
        <w:t>.</w:t>
      </w:r>
    </w:p>
    <w:p w:rsidR="00FC0512" w:rsidRDefault="00FC0512" w:rsidP="001A526C">
      <w:pPr>
        <w:tabs>
          <w:tab w:val="left" w:pos="274"/>
          <w:tab w:val="left" w:pos="547"/>
          <w:tab w:val="left" w:pos="806"/>
          <w:tab w:val="left" w:pos="1080"/>
          <w:tab w:val="left" w:pos="1339"/>
          <w:tab w:val="left" w:pos="1627"/>
          <w:tab w:val="left" w:pos="2693"/>
          <w:tab w:val="left" w:pos="4824"/>
        </w:tabs>
        <w:spacing w:line="360" w:lineRule="auto"/>
      </w:pPr>
      <w:r>
        <w:tab/>
      </w:r>
      <w:r>
        <w:tab/>
        <w:t xml:space="preserve">1. </w:t>
      </w:r>
      <w:r w:rsidRPr="00FC0512">
        <w:t xml:space="preserve">Locate spacers inside, outside, and directly opposite each other.  Install correct size and spacing to preserve required </w:t>
      </w:r>
    </w:p>
    <w:p w:rsidR="00FC0512" w:rsidRDefault="00FC0512" w:rsidP="001A526C">
      <w:pPr>
        <w:tabs>
          <w:tab w:val="left" w:pos="274"/>
          <w:tab w:val="left" w:pos="547"/>
          <w:tab w:val="left" w:pos="806"/>
          <w:tab w:val="left" w:pos="1080"/>
          <w:tab w:val="left" w:pos="1339"/>
          <w:tab w:val="left" w:pos="1627"/>
          <w:tab w:val="left" w:pos="2693"/>
          <w:tab w:val="left" w:pos="4824"/>
        </w:tabs>
        <w:spacing w:line="360" w:lineRule="auto"/>
      </w:pPr>
      <w:r>
        <w:tab/>
      </w:r>
      <w:r>
        <w:tab/>
      </w:r>
      <w:r>
        <w:tab/>
      </w:r>
      <w:r w:rsidRPr="00FC0512">
        <w:t>face clearances</w:t>
      </w:r>
      <w:r>
        <w:t>.</w:t>
      </w:r>
    </w:p>
    <w:p w:rsidR="00FC0512" w:rsidRDefault="00FC0512" w:rsidP="001A526C">
      <w:pPr>
        <w:tabs>
          <w:tab w:val="left" w:pos="274"/>
          <w:tab w:val="left" w:pos="547"/>
          <w:tab w:val="left" w:pos="806"/>
          <w:tab w:val="left" w:pos="1080"/>
          <w:tab w:val="left" w:pos="1339"/>
          <w:tab w:val="left" w:pos="1627"/>
          <w:tab w:val="left" w:pos="2693"/>
          <w:tab w:val="left" w:pos="4824"/>
        </w:tabs>
        <w:spacing w:line="360" w:lineRule="auto"/>
      </w:pPr>
      <w:r>
        <w:tab/>
        <w:t xml:space="preserve">F. </w:t>
      </w:r>
      <w:r w:rsidRPr="00FC0512">
        <w:t xml:space="preserve">Set glass </w:t>
      </w:r>
      <w:proofErr w:type="spellStart"/>
      <w:r w:rsidRPr="00FC0512">
        <w:t>lites</w:t>
      </w:r>
      <w:proofErr w:type="spellEnd"/>
      <w:r w:rsidRPr="00FC0512">
        <w:t xml:space="preserve"> in each series with uniform pattern, draw, bow, and similar characteristics</w:t>
      </w:r>
      <w:r>
        <w:t>.</w:t>
      </w:r>
    </w:p>
    <w:p w:rsidR="00FC0512" w:rsidRDefault="00FC0512" w:rsidP="001A526C">
      <w:pPr>
        <w:tabs>
          <w:tab w:val="left" w:pos="274"/>
          <w:tab w:val="left" w:pos="547"/>
          <w:tab w:val="left" w:pos="806"/>
          <w:tab w:val="left" w:pos="1080"/>
          <w:tab w:val="left" w:pos="1339"/>
          <w:tab w:val="left" w:pos="1627"/>
          <w:tab w:val="left" w:pos="2693"/>
          <w:tab w:val="left" w:pos="4824"/>
        </w:tabs>
        <w:spacing w:line="360" w:lineRule="auto"/>
      </w:pPr>
      <w:r>
        <w:tab/>
        <w:t xml:space="preserve">G. </w:t>
      </w:r>
      <w:r w:rsidRPr="00FC0512">
        <w:t xml:space="preserve">Set glass </w:t>
      </w:r>
      <w:proofErr w:type="spellStart"/>
      <w:r w:rsidRPr="00FC0512">
        <w:t>lites</w:t>
      </w:r>
      <w:proofErr w:type="spellEnd"/>
      <w:r w:rsidRPr="00FC0512">
        <w:t xml:space="preserve"> with proper orientation as noted on attached label</w:t>
      </w:r>
      <w:r>
        <w:t>.</w:t>
      </w:r>
    </w:p>
    <w:p w:rsidR="00FC0512" w:rsidRPr="00FC0512" w:rsidRDefault="001042A2" w:rsidP="001A526C">
      <w:pPr>
        <w:tabs>
          <w:tab w:val="left" w:pos="274"/>
          <w:tab w:val="left" w:pos="547"/>
          <w:tab w:val="left" w:pos="806"/>
          <w:tab w:val="left" w:pos="1080"/>
          <w:tab w:val="left" w:pos="1339"/>
          <w:tab w:val="left" w:pos="1627"/>
          <w:tab w:val="left" w:pos="2693"/>
          <w:tab w:val="left" w:pos="4824"/>
        </w:tabs>
        <w:spacing w:line="360" w:lineRule="auto"/>
        <w:rPr>
          <w:b/>
        </w:rPr>
      </w:pPr>
      <w:r>
        <w:rPr>
          <w:b/>
        </w:rPr>
        <w:t>3.</w:t>
      </w:r>
      <w:r w:rsidR="00FC0512" w:rsidRPr="00FC0512">
        <w:rPr>
          <w:b/>
        </w:rPr>
        <w:t xml:space="preserve">5 </w:t>
      </w:r>
      <w:r w:rsidR="008F7AC3">
        <w:rPr>
          <w:b/>
        </w:rPr>
        <w:tab/>
      </w:r>
      <w:r w:rsidR="00FC0512" w:rsidRPr="00FC0512">
        <w:rPr>
          <w:b/>
        </w:rPr>
        <w:t>SEALANT GLAZING (WET)</w:t>
      </w:r>
    </w:p>
    <w:p w:rsidR="001042A2" w:rsidRDefault="001042A2" w:rsidP="001A526C">
      <w:pPr>
        <w:tabs>
          <w:tab w:val="left" w:pos="274"/>
          <w:tab w:val="left" w:pos="547"/>
          <w:tab w:val="left" w:pos="806"/>
          <w:tab w:val="left" w:pos="1080"/>
          <w:tab w:val="left" w:pos="1339"/>
          <w:tab w:val="left" w:pos="1627"/>
          <w:tab w:val="left" w:pos="2693"/>
          <w:tab w:val="left" w:pos="4824"/>
        </w:tabs>
        <w:spacing w:line="360" w:lineRule="auto"/>
      </w:pPr>
      <w:r>
        <w:tab/>
      </w:r>
      <w:r w:rsidR="00FC0512">
        <w:t xml:space="preserve">A. </w:t>
      </w:r>
      <w:r w:rsidRPr="001042A2">
        <w:t xml:space="preserve">Install continuous spacers between glass </w:t>
      </w:r>
      <w:proofErr w:type="spellStart"/>
      <w:r w:rsidRPr="001042A2">
        <w:t>lites</w:t>
      </w:r>
      <w:proofErr w:type="spellEnd"/>
      <w:r w:rsidRPr="001042A2">
        <w:t xml:space="preserve"> and glazing stops to maintain glass face clearances and to prevent sealant </w:t>
      </w:r>
    </w:p>
    <w:p w:rsidR="001042A2" w:rsidRDefault="001042A2" w:rsidP="001A526C">
      <w:pPr>
        <w:tabs>
          <w:tab w:val="left" w:pos="274"/>
          <w:tab w:val="left" w:pos="547"/>
          <w:tab w:val="left" w:pos="806"/>
          <w:tab w:val="left" w:pos="1080"/>
          <w:tab w:val="left" w:pos="1339"/>
          <w:tab w:val="left" w:pos="1627"/>
          <w:tab w:val="left" w:pos="2693"/>
          <w:tab w:val="left" w:pos="4824"/>
        </w:tabs>
        <w:spacing w:line="360" w:lineRule="auto"/>
      </w:pPr>
      <w:r>
        <w:tab/>
      </w:r>
      <w:r>
        <w:tab/>
      </w:r>
      <w:r w:rsidRPr="001042A2">
        <w:t xml:space="preserve">from extruding into glass channel until sealants cure.  Secure spacers in place and in position to control depth of installed </w:t>
      </w:r>
    </w:p>
    <w:p w:rsidR="00FC0512" w:rsidRDefault="001042A2" w:rsidP="001A526C">
      <w:pPr>
        <w:tabs>
          <w:tab w:val="left" w:pos="274"/>
          <w:tab w:val="left" w:pos="547"/>
          <w:tab w:val="left" w:pos="806"/>
          <w:tab w:val="left" w:pos="1080"/>
          <w:tab w:val="left" w:pos="1339"/>
          <w:tab w:val="left" w:pos="1627"/>
          <w:tab w:val="left" w:pos="2693"/>
          <w:tab w:val="left" w:pos="4824"/>
        </w:tabs>
        <w:spacing w:line="360" w:lineRule="auto"/>
      </w:pPr>
      <w:r>
        <w:tab/>
      </w:r>
      <w:r>
        <w:tab/>
      </w:r>
      <w:r>
        <w:tab/>
      </w:r>
      <w:r w:rsidRPr="001042A2">
        <w:t>sealant relative to edge clearance for optimum sealant performance</w:t>
      </w:r>
      <w:r>
        <w:t>.</w:t>
      </w:r>
    </w:p>
    <w:p w:rsidR="001042A2" w:rsidRDefault="001042A2" w:rsidP="001A526C">
      <w:pPr>
        <w:tabs>
          <w:tab w:val="left" w:pos="274"/>
          <w:tab w:val="left" w:pos="547"/>
          <w:tab w:val="left" w:pos="806"/>
          <w:tab w:val="left" w:pos="1080"/>
          <w:tab w:val="left" w:pos="1339"/>
          <w:tab w:val="left" w:pos="1627"/>
          <w:tab w:val="left" w:pos="2693"/>
          <w:tab w:val="left" w:pos="4824"/>
        </w:tabs>
        <w:spacing w:line="360" w:lineRule="auto"/>
      </w:pPr>
      <w:r>
        <w:tab/>
        <w:t xml:space="preserve">B. </w:t>
      </w:r>
      <w:r w:rsidRPr="001042A2">
        <w:t xml:space="preserve">Force sealants into glazing channels to eliminate voids and to ensure complete wetting or bond of sealant to glass and </w:t>
      </w:r>
    </w:p>
    <w:p w:rsidR="001042A2" w:rsidRDefault="001042A2" w:rsidP="001A526C">
      <w:pPr>
        <w:tabs>
          <w:tab w:val="left" w:pos="274"/>
          <w:tab w:val="left" w:pos="547"/>
          <w:tab w:val="left" w:pos="806"/>
          <w:tab w:val="left" w:pos="1080"/>
          <w:tab w:val="left" w:pos="1339"/>
          <w:tab w:val="left" w:pos="1627"/>
          <w:tab w:val="left" w:pos="2693"/>
          <w:tab w:val="left" w:pos="4824"/>
        </w:tabs>
        <w:spacing w:line="360" w:lineRule="auto"/>
      </w:pPr>
      <w:r>
        <w:tab/>
      </w:r>
      <w:r>
        <w:tab/>
      </w:r>
      <w:r w:rsidRPr="001042A2">
        <w:t>channel surfaces</w:t>
      </w:r>
      <w:r>
        <w:t>.</w:t>
      </w:r>
    </w:p>
    <w:p w:rsidR="001042A2" w:rsidRDefault="001042A2" w:rsidP="001A526C">
      <w:pPr>
        <w:tabs>
          <w:tab w:val="left" w:pos="274"/>
          <w:tab w:val="left" w:pos="547"/>
          <w:tab w:val="left" w:pos="806"/>
          <w:tab w:val="left" w:pos="1080"/>
          <w:tab w:val="left" w:pos="1339"/>
          <w:tab w:val="left" w:pos="1627"/>
          <w:tab w:val="left" w:pos="2693"/>
          <w:tab w:val="left" w:pos="4824"/>
        </w:tabs>
        <w:spacing w:line="360" w:lineRule="auto"/>
      </w:pPr>
      <w:r>
        <w:tab/>
        <w:t xml:space="preserve">C. </w:t>
      </w:r>
      <w:r w:rsidRPr="001042A2">
        <w:t>Tool exposed surfaces of sealants to provide a substantial wash away from glass</w:t>
      </w:r>
      <w:r>
        <w:t>.</w:t>
      </w:r>
    </w:p>
    <w:p w:rsidR="001042A2" w:rsidRDefault="001042A2" w:rsidP="001A526C">
      <w:pPr>
        <w:tabs>
          <w:tab w:val="left" w:pos="274"/>
          <w:tab w:val="left" w:pos="547"/>
          <w:tab w:val="left" w:pos="806"/>
          <w:tab w:val="left" w:pos="1080"/>
          <w:tab w:val="left" w:pos="1339"/>
          <w:tab w:val="left" w:pos="1627"/>
          <w:tab w:val="left" w:pos="2693"/>
          <w:tab w:val="left" w:pos="4824"/>
        </w:tabs>
        <w:spacing w:line="360" w:lineRule="auto"/>
      </w:pPr>
      <w:r>
        <w:lastRenderedPageBreak/>
        <w:tab/>
      </w:r>
      <w:r>
        <w:tab/>
        <w:t xml:space="preserve">1. </w:t>
      </w:r>
      <w:r w:rsidRPr="001042A2">
        <w:t xml:space="preserve">Clean excess sealant or compound from glass and framing members immediately after application, using solvents or </w:t>
      </w:r>
    </w:p>
    <w:p w:rsidR="001042A2" w:rsidRDefault="001042A2" w:rsidP="001A526C">
      <w:pPr>
        <w:tabs>
          <w:tab w:val="left" w:pos="274"/>
          <w:tab w:val="left" w:pos="547"/>
          <w:tab w:val="left" w:pos="806"/>
          <w:tab w:val="left" w:pos="1080"/>
          <w:tab w:val="left" w:pos="1339"/>
          <w:tab w:val="left" w:pos="1627"/>
          <w:tab w:val="left" w:pos="2693"/>
          <w:tab w:val="left" w:pos="4824"/>
        </w:tabs>
        <w:spacing w:line="360" w:lineRule="auto"/>
      </w:pPr>
      <w:r>
        <w:tab/>
      </w:r>
      <w:r>
        <w:tab/>
      </w:r>
      <w:r w:rsidRPr="001042A2">
        <w:t>cleaners recommended by manufacturers</w:t>
      </w:r>
      <w:r>
        <w:t>.</w:t>
      </w:r>
    </w:p>
    <w:p w:rsidR="001042A2" w:rsidRPr="001042A2" w:rsidRDefault="001042A2" w:rsidP="001A526C">
      <w:pPr>
        <w:tabs>
          <w:tab w:val="left" w:pos="274"/>
          <w:tab w:val="left" w:pos="547"/>
          <w:tab w:val="left" w:pos="806"/>
          <w:tab w:val="left" w:pos="1080"/>
          <w:tab w:val="left" w:pos="1339"/>
          <w:tab w:val="left" w:pos="1627"/>
          <w:tab w:val="left" w:pos="2693"/>
          <w:tab w:val="left" w:pos="4824"/>
        </w:tabs>
        <w:spacing w:line="360" w:lineRule="auto"/>
        <w:rPr>
          <w:b/>
        </w:rPr>
      </w:pPr>
      <w:r w:rsidRPr="001042A2">
        <w:rPr>
          <w:b/>
        </w:rPr>
        <w:t>3.</w:t>
      </w:r>
      <w:r w:rsidR="00197538">
        <w:rPr>
          <w:b/>
        </w:rPr>
        <w:t>6</w:t>
      </w:r>
      <w:r w:rsidRPr="001042A2">
        <w:rPr>
          <w:b/>
        </w:rPr>
        <w:t xml:space="preserve"> </w:t>
      </w:r>
      <w:r w:rsidR="008F7AC3">
        <w:rPr>
          <w:b/>
        </w:rPr>
        <w:tab/>
      </w:r>
      <w:r w:rsidRPr="001042A2">
        <w:rPr>
          <w:b/>
        </w:rPr>
        <w:t>CLEANING AND PROTECTION</w:t>
      </w:r>
    </w:p>
    <w:p w:rsidR="00197538" w:rsidRDefault="001042A2" w:rsidP="001A526C">
      <w:pPr>
        <w:tabs>
          <w:tab w:val="left" w:pos="274"/>
          <w:tab w:val="left" w:pos="547"/>
          <w:tab w:val="left" w:pos="806"/>
          <w:tab w:val="left" w:pos="1080"/>
          <w:tab w:val="left" w:pos="1339"/>
          <w:tab w:val="left" w:pos="1627"/>
          <w:tab w:val="left" w:pos="2693"/>
          <w:tab w:val="left" w:pos="4824"/>
        </w:tabs>
        <w:spacing w:line="360" w:lineRule="auto"/>
      </w:pPr>
      <w:r>
        <w:tab/>
      </w:r>
      <w:r w:rsidR="00197538">
        <w:t>A</w:t>
      </w:r>
      <w:r>
        <w:t xml:space="preserve">. </w:t>
      </w:r>
      <w:r w:rsidRPr="001042A2">
        <w:t xml:space="preserve">Wash glass on both faces in each area of Project not more than 4 days prior to date scheduled for inspections that </w:t>
      </w:r>
    </w:p>
    <w:p w:rsidR="001042A2" w:rsidRDefault="00197538" w:rsidP="001A526C">
      <w:pPr>
        <w:tabs>
          <w:tab w:val="left" w:pos="274"/>
          <w:tab w:val="left" w:pos="547"/>
          <w:tab w:val="left" w:pos="806"/>
          <w:tab w:val="left" w:pos="1080"/>
          <w:tab w:val="left" w:pos="1339"/>
          <w:tab w:val="left" w:pos="1627"/>
          <w:tab w:val="left" w:pos="2693"/>
          <w:tab w:val="left" w:pos="4824"/>
        </w:tabs>
        <w:spacing w:line="360" w:lineRule="auto"/>
      </w:pPr>
      <w:r>
        <w:tab/>
        <w:t xml:space="preserve"> </w:t>
      </w:r>
      <w:r>
        <w:tab/>
      </w:r>
      <w:r w:rsidR="001042A2" w:rsidRPr="001042A2">
        <w:t>establish Date of Substantial Completion</w:t>
      </w:r>
      <w:r w:rsidR="001042A2">
        <w:t>.</w:t>
      </w:r>
    </w:p>
    <w:p w:rsidR="001042A2" w:rsidRDefault="001042A2" w:rsidP="001A526C">
      <w:pPr>
        <w:tabs>
          <w:tab w:val="left" w:pos="274"/>
          <w:tab w:val="left" w:pos="547"/>
          <w:tab w:val="left" w:pos="806"/>
          <w:tab w:val="left" w:pos="1080"/>
          <w:tab w:val="left" w:pos="1339"/>
          <w:tab w:val="left" w:pos="1627"/>
          <w:tab w:val="left" w:pos="2693"/>
          <w:tab w:val="left" w:pos="4824"/>
        </w:tabs>
        <w:spacing w:line="360" w:lineRule="auto"/>
      </w:pPr>
      <w:r>
        <w:tab/>
      </w:r>
      <w:r>
        <w:tab/>
        <w:t xml:space="preserve">1. </w:t>
      </w:r>
      <w:r w:rsidRPr="001042A2">
        <w:t>Glass to be cleaned according to</w:t>
      </w:r>
      <w:r>
        <w:t>:</w:t>
      </w:r>
    </w:p>
    <w:p w:rsidR="001042A2" w:rsidRDefault="001042A2" w:rsidP="001A526C">
      <w:pPr>
        <w:tabs>
          <w:tab w:val="left" w:pos="274"/>
          <w:tab w:val="left" w:pos="547"/>
          <w:tab w:val="left" w:pos="806"/>
          <w:tab w:val="left" w:pos="1080"/>
          <w:tab w:val="left" w:pos="1339"/>
          <w:tab w:val="left" w:pos="1627"/>
          <w:tab w:val="left" w:pos="2693"/>
          <w:tab w:val="left" w:pos="4824"/>
        </w:tabs>
        <w:spacing w:line="360" w:lineRule="auto"/>
      </w:pPr>
      <w:r>
        <w:tab/>
      </w:r>
      <w:r>
        <w:tab/>
      </w:r>
      <w:r>
        <w:tab/>
        <w:t xml:space="preserve">a. </w:t>
      </w:r>
      <w:r w:rsidRPr="001042A2">
        <w:t>GANA Glass Informational Bulletin GANA 01-0300 – Proper Procedure for Cleaning Architectural Glass Produc</w:t>
      </w:r>
      <w:r>
        <w:t>ts</w:t>
      </w:r>
    </w:p>
    <w:p w:rsidR="001042A2" w:rsidRDefault="001042A2" w:rsidP="001A526C">
      <w:pPr>
        <w:tabs>
          <w:tab w:val="left" w:pos="274"/>
          <w:tab w:val="left" w:pos="547"/>
          <w:tab w:val="left" w:pos="806"/>
          <w:tab w:val="left" w:pos="1080"/>
          <w:tab w:val="left" w:pos="1339"/>
          <w:tab w:val="left" w:pos="1627"/>
          <w:tab w:val="left" w:pos="2693"/>
          <w:tab w:val="left" w:pos="4824"/>
        </w:tabs>
        <w:spacing w:line="360" w:lineRule="auto"/>
        <w:rPr>
          <w:sz w:val="20"/>
        </w:rPr>
      </w:pPr>
      <w:r>
        <w:tab/>
      </w:r>
      <w:r>
        <w:tab/>
      </w:r>
      <w:r>
        <w:tab/>
      </w:r>
      <w:r w:rsidRPr="001042A2">
        <w:t xml:space="preserve">b. </w:t>
      </w:r>
      <w:r w:rsidRPr="001042A2">
        <w:rPr>
          <w:sz w:val="20"/>
        </w:rPr>
        <w:t>GANA Glass Informational Bulletin GANA TD-02-0402 – Heat Treated Glass Surfaces are Different</w:t>
      </w:r>
    </w:p>
    <w:p w:rsidR="001042A2" w:rsidRPr="001042A2" w:rsidRDefault="001042A2" w:rsidP="001A526C">
      <w:pPr>
        <w:tabs>
          <w:tab w:val="left" w:pos="274"/>
          <w:tab w:val="left" w:pos="547"/>
          <w:tab w:val="left" w:pos="806"/>
          <w:tab w:val="left" w:pos="1080"/>
          <w:tab w:val="left" w:pos="1339"/>
          <w:tab w:val="left" w:pos="1627"/>
          <w:tab w:val="left" w:pos="2693"/>
          <w:tab w:val="left" w:pos="4824"/>
        </w:tabs>
        <w:spacing w:line="360" w:lineRule="auto"/>
        <w:rPr>
          <w:sz w:val="20"/>
        </w:rPr>
      </w:pPr>
      <w:r>
        <w:rPr>
          <w:sz w:val="20"/>
        </w:rPr>
        <w:tab/>
      </w:r>
      <w:r>
        <w:rPr>
          <w:sz w:val="20"/>
        </w:rPr>
        <w:tab/>
        <w:t xml:space="preserve">2. </w:t>
      </w:r>
      <w:r w:rsidRPr="001042A2">
        <w:rPr>
          <w:sz w:val="20"/>
        </w:rPr>
        <w:t>Do not use razor blades, scrapers or metal tools to clean glass</w:t>
      </w:r>
      <w:r>
        <w:rPr>
          <w:sz w:val="20"/>
        </w:rPr>
        <w:t>.</w:t>
      </w:r>
    </w:p>
    <w:p w:rsidR="00E509A5" w:rsidRDefault="00E509A5" w:rsidP="001A526C">
      <w:pPr>
        <w:tabs>
          <w:tab w:val="left" w:pos="274"/>
          <w:tab w:val="left" w:pos="547"/>
          <w:tab w:val="left" w:pos="806"/>
          <w:tab w:val="left" w:pos="1080"/>
          <w:tab w:val="left" w:pos="1339"/>
          <w:tab w:val="left" w:pos="1627"/>
          <w:tab w:val="left" w:pos="2693"/>
          <w:tab w:val="left" w:pos="4824"/>
        </w:tabs>
        <w:spacing w:line="360" w:lineRule="auto"/>
        <w:rPr>
          <w:b/>
          <w:sz w:val="24"/>
          <w:szCs w:val="24"/>
        </w:rPr>
      </w:pPr>
    </w:p>
    <w:p w:rsidR="00017EA5" w:rsidRPr="001042A2" w:rsidRDefault="00BB758C" w:rsidP="001A526C">
      <w:pPr>
        <w:tabs>
          <w:tab w:val="left" w:pos="274"/>
          <w:tab w:val="left" w:pos="547"/>
          <w:tab w:val="left" w:pos="806"/>
          <w:tab w:val="left" w:pos="1080"/>
          <w:tab w:val="left" w:pos="1339"/>
          <w:tab w:val="left" w:pos="1627"/>
          <w:tab w:val="left" w:pos="2693"/>
          <w:tab w:val="left" w:pos="4824"/>
        </w:tabs>
        <w:spacing w:line="360" w:lineRule="auto"/>
        <w:rPr>
          <w:b/>
          <w:sz w:val="24"/>
          <w:szCs w:val="24"/>
        </w:rPr>
      </w:pPr>
      <w:r w:rsidRPr="001042A2">
        <w:rPr>
          <w:b/>
          <w:sz w:val="24"/>
          <w:szCs w:val="24"/>
        </w:rPr>
        <w:t>END OF SECTION</w:t>
      </w:r>
      <w:r w:rsidR="001042A2" w:rsidRPr="001042A2">
        <w:rPr>
          <w:b/>
          <w:sz w:val="24"/>
          <w:szCs w:val="24"/>
        </w:rPr>
        <w:t xml:space="preserve"> </w:t>
      </w:r>
      <w:r w:rsidR="00DC621C" w:rsidRPr="001042A2">
        <w:rPr>
          <w:b/>
          <w:sz w:val="24"/>
          <w:szCs w:val="24"/>
        </w:rPr>
        <w:t>08 46 00</w:t>
      </w:r>
    </w:p>
    <w:sectPr w:rsidR="00017EA5" w:rsidRPr="001042A2" w:rsidSect="009B21CB">
      <w:headerReference w:type="even" r:id="rId8"/>
      <w:headerReference w:type="default" r:id="rId9"/>
      <w:footerReference w:type="even" r:id="rId10"/>
      <w:footerReference w:type="default" r:id="rId11"/>
      <w:headerReference w:type="first" r:id="rId12"/>
      <w:footerReference w:type="first" r:id="rId13"/>
      <w:pgSz w:w="12240" w:h="15840"/>
      <w:pgMar w:top="1080" w:right="720" w:bottom="1152" w:left="720" w:header="72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70D" w:rsidRDefault="0038570D" w:rsidP="00E13E37">
      <w:r>
        <w:separator/>
      </w:r>
    </w:p>
  </w:endnote>
  <w:endnote w:type="continuationSeparator" w:id="0">
    <w:p w:rsidR="0038570D" w:rsidRDefault="0038570D" w:rsidP="00E13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Light">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015" w:rsidRDefault="00844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1CB" w:rsidRPr="009B21CB" w:rsidRDefault="009B21CB" w:rsidP="009B21CB">
    <w:pPr>
      <w:pStyle w:val="Footer"/>
      <w:pBdr>
        <w:top w:val="single" w:sz="4" w:space="1" w:color="auto"/>
      </w:pBdr>
      <w:tabs>
        <w:tab w:val="left" w:pos="8542"/>
      </w:tabs>
      <w:rPr>
        <w:sz w:val="16"/>
        <w:szCs w:val="16"/>
      </w:rPr>
    </w:pPr>
    <w:r w:rsidRPr="009B21CB">
      <w:rPr>
        <w:sz w:val="16"/>
        <w:szCs w:val="16"/>
      </w:rPr>
      <w:t xml:space="preserve">WINDOW WALL ASSEMBLIES       </w:t>
    </w:r>
    <w:r w:rsidRPr="009B21CB">
      <w:rPr>
        <w:sz w:val="16"/>
        <w:szCs w:val="16"/>
      </w:rPr>
      <w:tab/>
    </w:r>
    <w:r w:rsidRPr="009B21CB">
      <w:rPr>
        <w:sz w:val="16"/>
        <w:szCs w:val="16"/>
      </w:rPr>
      <w:tab/>
      <w:t xml:space="preserve">               </w:t>
    </w:r>
    <w:r w:rsidRPr="009B21CB">
      <w:rPr>
        <w:sz w:val="16"/>
        <w:szCs w:val="16"/>
      </w:rPr>
      <w:tab/>
    </w:r>
    <w:r>
      <w:rPr>
        <w:sz w:val="16"/>
        <w:szCs w:val="16"/>
      </w:rPr>
      <w:t xml:space="preserve">                   </w:t>
    </w:r>
    <w:r w:rsidRPr="009B21CB">
      <w:rPr>
        <w:sz w:val="16"/>
        <w:szCs w:val="16"/>
      </w:rPr>
      <w:t xml:space="preserve"> </w:t>
    </w:r>
    <w:r w:rsidR="00844015">
      <w:rPr>
        <w:sz w:val="16"/>
        <w:szCs w:val="16"/>
      </w:rPr>
      <w:t xml:space="preserve">       </w:t>
    </w:r>
    <w:r w:rsidRPr="009B21CB">
      <w:rPr>
        <w:sz w:val="16"/>
        <w:szCs w:val="16"/>
      </w:rPr>
      <w:t>08 46 00</w:t>
    </w:r>
  </w:p>
  <w:p w:rsidR="009B21CB" w:rsidRPr="009B21CB" w:rsidRDefault="009B21CB" w:rsidP="009B21CB">
    <w:pPr>
      <w:pStyle w:val="Footer"/>
      <w:tabs>
        <w:tab w:val="left" w:pos="8542"/>
      </w:tabs>
      <w:rPr>
        <w:sz w:val="16"/>
        <w:szCs w:val="16"/>
      </w:rPr>
    </w:pPr>
    <w:r w:rsidRPr="009B21CB">
      <w:rPr>
        <w:sz w:val="16"/>
        <w:szCs w:val="16"/>
      </w:rPr>
      <w:t>Revised: April 2018</w:t>
    </w:r>
    <w:r w:rsidR="00844015">
      <w:rPr>
        <w:sz w:val="16"/>
        <w:szCs w:val="16"/>
      </w:rPr>
      <w:tab/>
    </w:r>
    <w:r w:rsidR="00844015">
      <w:rPr>
        <w:sz w:val="16"/>
        <w:szCs w:val="16"/>
      </w:rPr>
      <w:tab/>
    </w:r>
    <w:r w:rsidR="00844015">
      <w:rPr>
        <w:sz w:val="16"/>
        <w:szCs w:val="16"/>
      </w:rPr>
      <w:tab/>
      <w:t xml:space="preserve">                                      </w:t>
    </w:r>
    <w:r w:rsidR="00844015" w:rsidRPr="00844015">
      <w:rPr>
        <w:rFonts w:ascii="Times New Roman" w:hAnsi="Times New Roman"/>
        <w:sz w:val="16"/>
        <w:szCs w:val="16"/>
      </w:rPr>
      <w:t xml:space="preserve">Page </w:t>
    </w:r>
    <w:r w:rsidR="00844015" w:rsidRPr="00844015">
      <w:rPr>
        <w:rFonts w:ascii="Times New Roman" w:hAnsi="Times New Roman"/>
        <w:sz w:val="16"/>
        <w:szCs w:val="16"/>
      </w:rPr>
      <w:fldChar w:fldCharType="begin"/>
    </w:r>
    <w:r w:rsidR="00844015" w:rsidRPr="00844015">
      <w:rPr>
        <w:rFonts w:ascii="Times New Roman" w:hAnsi="Times New Roman"/>
        <w:sz w:val="16"/>
        <w:szCs w:val="16"/>
      </w:rPr>
      <w:instrText xml:space="preserve"> PAGE </w:instrText>
    </w:r>
    <w:r w:rsidR="00844015" w:rsidRPr="00844015">
      <w:rPr>
        <w:rFonts w:ascii="Times New Roman" w:hAnsi="Times New Roman"/>
        <w:sz w:val="16"/>
        <w:szCs w:val="16"/>
      </w:rPr>
      <w:fldChar w:fldCharType="separate"/>
    </w:r>
    <w:r w:rsidR="0016123E">
      <w:rPr>
        <w:rFonts w:ascii="Times New Roman" w:hAnsi="Times New Roman"/>
        <w:noProof/>
        <w:sz w:val="16"/>
        <w:szCs w:val="16"/>
      </w:rPr>
      <w:t>2</w:t>
    </w:r>
    <w:r w:rsidR="00844015" w:rsidRPr="00844015">
      <w:rPr>
        <w:rFonts w:ascii="Times New Roman" w:hAnsi="Times New Roman"/>
        <w:sz w:val="16"/>
        <w:szCs w:val="16"/>
      </w:rPr>
      <w:fldChar w:fldCharType="end"/>
    </w:r>
    <w:r w:rsidR="00844015" w:rsidRPr="00844015">
      <w:rPr>
        <w:rFonts w:ascii="Times New Roman" w:hAnsi="Times New Roman"/>
        <w:sz w:val="16"/>
        <w:szCs w:val="16"/>
      </w:rPr>
      <w:t xml:space="preserve"> of </w:t>
    </w:r>
    <w:r w:rsidR="00844015" w:rsidRPr="00844015">
      <w:rPr>
        <w:rFonts w:ascii="Times New Roman" w:hAnsi="Times New Roman"/>
        <w:sz w:val="16"/>
        <w:szCs w:val="16"/>
      </w:rPr>
      <w:fldChar w:fldCharType="begin"/>
    </w:r>
    <w:r w:rsidR="00844015" w:rsidRPr="00844015">
      <w:rPr>
        <w:rFonts w:ascii="Times New Roman" w:hAnsi="Times New Roman"/>
        <w:sz w:val="16"/>
        <w:szCs w:val="16"/>
      </w:rPr>
      <w:instrText xml:space="preserve"> NUMPAGES </w:instrText>
    </w:r>
    <w:r w:rsidR="00844015" w:rsidRPr="00844015">
      <w:rPr>
        <w:rFonts w:ascii="Times New Roman" w:hAnsi="Times New Roman"/>
        <w:sz w:val="16"/>
        <w:szCs w:val="16"/>
      </w:rPr>
      <w:fldChar w:fldCharType="separate"/>
    </w:r>
    <w:r w:rsidR="0016123E">
      <w:rPr>
        <w:rFonts w:ascii="Times New Roman" w:hAnsi="Times New Roman"/>
        <w:noProof/>
        <w:sz w:val="16"/>
        <w:szCs w:val="16"/>
      </w:rPr>
      <w:t>8</w:t>
    </w:r>
    <w:r w:rsidR="00844015" w:rsidRPr="00844015">
      <w:rPr>
        <w:rFonts w:ascii="Times New Roman" w:hAnsi="Times New Roman"/>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015" w:rsidRDefault="00844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70D" w:rsidRDefault="0038570D" w:rsidP="00E13E37">
      <w:r>
        <w:separator/>
      </w:r>
    </w:p>
  </w:footnote>
  <w:footnote w:type="continuationSeparator" w:id="0">
    <w:p w:rsidR="0038570D" w:rsidRDefault="0038570D" w:rsidP="00E13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015" w:rsidRDefault="008440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E37" w:rsidRDefault="00E13E37" w:rsidP="00E13E37">
    <w:pPr>
      <w:pStyle w:val="Header"/>
      <w:pBdr>
        <w:bottom w:val="single" w:sz="4" w:space="1" w:color="auto"/>
      </w:pBdr>
    </w:pPr>
    <w:r>
      <w:rPr>
        <w:noProof/>
      </w:rPr>
      <mc:AlternateContent>
        <mc:Choice Requires="wps">
          <w:drawing>
            <wp:anchor distT="0" distB="0" distL="114300" distR="114300" simplePos="0" relativeHeight="251659264" behindDoc="0" locked="0" layoutInCell="1" allowOverlap="1">
              <wp:simplePos x="0" y="0"/>
              <wp:positionH relativeFrom="column">
                <wp:posOffset>3434862</wp:posOffset>
              </wp:positionH>
              <wp:positionV relativeFrom="paragraph">
                <wp:posOffset>-261814</wp:posOffset>
              </wp:positionV>
              <wp:extent cx="3414981" cy="369570"/>
              <wp:effectExtent l="0" t="0" r="1905" b="0"/>
              <wp:wrapNone/>
              <wp:docPr id="2" name="Text Box 2"/>
              <wp:cNvGraphicFramePr/>
              <a:graphic xmlns:a="http://schemas.openxmlformats.org/drawingml/2006/main">
                <a:graphicData uri="http://schemas.microsoft.com/office/word/2010/wordprocessingShape">
                  <wps:wsp>
                    <wps:cNvSpPr txBox="1"/>
                    <wps:spPr>
                      <a:xfrm>
                        <a:off x="0" y="0"/>
                        <a:ext cx="3414981" cy="369570"/>
                      </a:xfrm>
                      <a:prstGeom prst="rect">
                        <a:avLst/>
                      </a:prstGeom>
                      <a:solidFill>
                        <a:schemeClr val="lt1"/>
                      </a:solidFill>
                      <a:ln w="6350">
                        <a:noFill/>
                      </a:ln>
                    </wps:spPr>
                    <wps:txbx>
                      <w:txbxContent>
                        <w:p w:rsidR="00E13E37" w:rsidRPr="00E13E37" w:rsidRDefault="00E13E37" w:rsidP="00E13E37">
                          <w:pPr>
                            <w:jc w:val="right"/>
                            <w:rPr>
                              <w:sz w:val="20"/>
                              <w:szCs w:val="20"/>
                            </w:rPr>
                          </w:pPr>
                          <w:r w:rsidRPr="00E13E37">
                            <w:rPr>
                              <w:sz w:val="20"/>
                              <w:szCs w:val="20"/>
                            </w:rPr>
                            <w:t>CSI 3-Part Specification</w:t>
                          </w:r>
                        </w:p>
                        <w:p w:rsidR="00E13E37" w:rsidRPr="00E13E37" w:rsidRDefault="00E13E37" w:rsidP="00E13E37">
                          <w:pPr>
                            <w:jc w:val="right"/>
                            <w:rPr>
                              <w:sz w:val="20"/>
                              <w:szCs w:val="20"/>
                            </w:rPr>
                          </w:pPr>
                          <w:r w:rsidRPr="00E13E37">
                            <w:rPr>
                              <w:sz w:val="20"/>
                              <w:szCs w:val="20"/>
                            </w:rPr>
                            <w:t>SL</w:t>
                          </w:r>
                          <w:r w:rsidR="007218C7">
                            <w:rPr>
                              <w:sz w:val="20"/>
                              <w:szCs w:val="20"/>
                            </w:rPr>
                            <w:t>I</w:t>
                          </w:r>
                          <w:bookmarkStart w:id="0" w:name="_GoBack"/>
                          <w:bookmarkEnd w:id="0"/>
                          <w:r w:rsidRPr="00E13E37">
                            <w:rPr>
                              <w:sz w:val="20"/>
                              <w:szCs w:val="20"/>
                            </w:rPr>
                            <w:t>MPACT® Frameless Impact Window Wall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45pt;margin-top:-20.6pt;width:268.9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" fillcolor="white [3201]" stroked="f" strokeweight=".5pt">
              <v:textbox>
                <w:txbxContent>
                  <w:p w:rsidR="00E13E37" w:rsidRPr="00E13E37" w:rsidRDefault="00E13E37" w:rsidP="00E13E37">
                    <w:pPr>
                      <w:jc w:val="right"/>
                      <w:rPr>
                        <w:sz w:val="20"/>
                        <w:szCs w:val="20"/>
                      </w:rPr>
                    </w:pPr>
                    <w:r w:rsidRPr="00E13E37">
                      <w:rPr>
                        <w:sz w:val="20"/>
                        <w:szCs w:val="20"/>
                      </w:rPr>
                      <w:t>CSI 3-Part Specification</w:t>
                    </w:r>
                  </w:p>
                  <w:p w:rsidR="00E13E37" w:rsidRPr="00E13E37" w:rsidRDefault="00E13E37" w:rsidP="00E13E37">
                    <w:pPr>
                      <w:jc w:val="right"/>
                      <w:rPr>
                        <w:sz w:val="20"/>
                        <w:szCs w:val="20"/>
                      </w:rPr>
                    </w:pPr>
                    <w:r w:rsidRPr="00E13E37">
                      <w:rPr>
                        <w:sz w:val="20"/>
                        <w:szCs w:val="20"/>
                      </w:rPr>
                      <w:t>SL</w:t>
                    </w:r>
                    <w:r w:rsidR="007218C7">
                      <w:rPr>
                        <w:sz w:val="20"/>
                        <w:szCs w:val="20"/>
                      </w:rPr>
                      <w:t>I</w:t>
                    </w:r>
                    <w:bookmarkStart w:id="1" w:name="_GoBack"/>
                    <w:bookmarkEnd w:id="1"/>
                    <w:r w:rsidRPr="00E13E37">
                      <w:rPr>
                        <w:sz w:val="20"/>
                        <w:szCs w:val="20"/>
                      </w:rPr>
                      <w:t>MPACT® Frameless Impact Window Wall</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-261913</wp:posOffset>
          </wp:positionV>
          <wp:extent cx="1336430" cy="3697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our Logo 1.png"/>
                  <pic:cNvPicPr/>
                </pic:nvPicPr>
                <pic:blipFill>
                  <a:blip r:embed="rId1">
                    <a:extLst>
                      <a:ext uri="{28A0092B-C50C-407E-A947-70E740481C1C}">
                        <a14:useLocalDpi xmlns:a14="http://schemas.microsoft.com/office/drawing/2010/main" val="0"/>
                      </a:ext>
                    </a:extLst>
                  </a:blip>
                  <a:stretch>
                    <a:fillRect/>
                  </a:stretch>
                </pic:blipFill>
                <pic:spPr>
                  <a:xfrm>
                    <a:off x="0" y="0"/>
                    <a:ext cx="1336430" cy="36976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015" w:rsidRDefault="00844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0D73"/>
    <w:multiLevelType w:val="hybridMultilevel"/>
    <w:tmpl w:val="D75C8F06"/>
    <w:lvl w:ilvl="0" w:tplc="CCC676F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F2E5E4E"/>
    <w:multiLevelType w:val="hybridMultilevel"/>
    <w:tmpl w:val="836AF514"/>
    <w:lvl w:ilvl="0" w:tplc="7512B49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F786F9F"/>
    <w:multiLevelType w:val="hybridMultilevel"/>
    <w:tmpl w:val="EFB6DB8C"/>
    <w:lvl w:ilvl="0" w:tplc="EFCAB6A8">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254C0A1B"/>
    <w:multiLevelType w:val="hybridMultilevel"/>
    <w:tmpl w:val="54A23BAA"/>
    <w:lvl w:ilvl="0" w:tplc="CAA6BCE6">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4C3B47C7"/>
    <w:multiLevelType w:val="hybridMultilevel"/>
    <w:tmpl w:val="8B8E729C"/>
    <w:lvl w:ilvl="0" w:tplc="CA9E8A6A">
      <w:start w:val="4"/>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5AA93CD9"/>
    <w:multiLevelType w:val="hybridMultilevel"/>
    <w:tmpl w:val="B7D85A84"/>
    <w:lvl w:ilvl="0" w:tplc="EE027338">
      <w:start w:val="4"/>
      <w:numFmt w:val="upp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15:restartNumberingAfterBreak="0">
    <w:nsid w:val="678F33CB"/>
    <w:multiLevelType w:val="hybridMultilevel"/>
    <w:tmpl w:val="B838C436"/>
    <w:lvl w:ilvl="0" w:tplc="9350DDB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67C37A1A"/>
    <w:multiLevelType w:val="hybridMultilevel"/>
    <w:tmpl w:val="AC4A4880"/>
    <w:lvl w:ilvl="0" w:tplc="CD7EE910">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68735C35"/>
    <w:multiLevelType w:val="hybridMultilevel"/>
    <w:tmpl w:val="BE122CEE"/>
    <w:lvl w:ilvl="0" w:tplc="5526F5BC">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5"/>
  </w:num>
  <w:num w:numId="2">
    <w:abstractNumId w:val="8"/>
  </w:num>
  <w:num w:numId="3">
    <w:abstractNumId w:val="2"/>
  </w:num>
  <w:num w:numId="4">
    <w:abstractNumId w:val="4"/>
  </w:num>
  <w:num w:numId="5">
    <w:abstractNumId w:val="0"/>
  </w:num>
  <w:num w:numId="6">
    <w:abstractNumId w:val="6"/>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45C"/>
    <w:rsid w:val="00017EA5"/>
    <w:rsid w:val="000440B2"/>
    <w:rsid w:val="000D1DD0"/>
    <w:rsid w:val="000D445C"/>
    <w:rsid w:val="001042A2"/>
    <w:rsid w:val="00130910"/>
    <w:rsid w:val="0016123E"/>
    <w:rsid w:val="00197538"/>
    <w:rsid w:val="001A1509"/>
    <w:rsid w:val="001A526C"/>
    <w:rsid w:val="001E569B"/>
    <w:rsid w:val="00225F24"/>
    <w:rsid w:val="002400F7"/>
    <w:rsid w:val="00295D9A"/>
    <w:rsid w:val="002A0478"/>
    <w:rsid w:val="0038570D"/>
    <w:rsid w:val="003D7C6D"/>
    <w:rsid w:val="00406550"/>
    <w:rsid w:val="00445E1E"/>
    <w:rsid w:val="004607A6"/>
    <w:rsid w:val="00502A33"/>
    <w:rsid w:val="0055271E"/>
    <w:rsid w:val="005A52B1"/>
    <w:rsid w:val="005B0EF8"/>
    <w:rsid w:val="00623322"/>
    <w:rsid w:val="00654F04"/>
    <w:rsid w:val="00670727"/>
    <w:rsid w:val="006A29F7"/>
    <w:rsid w:val="006D7438"/>
    <w:rsid w:val="006E7B64"/>
    <w:rsid w:val="00703F9C"/>
    <w:rsid w:val="007218C7"/>
    <w:rsid w:val="00752356"/>
    <w:rsid w:val="00775BB5"/>
    <w:rsid w:val="00792550"/>
    <w:rsid w:val="00803DE9"/>
    <w:rsid w:val="0080638A"/>
    <w:rsid w:val="00844015"/>
    <w:rsid w:val="00860B01"/>
    <w:rsid w:val="008B42A3"/>
    <w:rsid w:val="008C2BFE"/>
    <w:rsid w:val="008D5AA8"/>
    <w:rsid w:val="008F7AC3"/>
    <w:rsid w:val="009B21CB"/>
    <w:rsid w:val="009C6B4A"/>
    <w:rsid w:val="00A23921"/>
    <w:rsid w:val="00A42BA8"/>
    <w:rsid w:val="00A52620"/>
    <w:rsid w:val="00AB5D53"/>
    <w:rsid w:val="00AD60EE"/>
    <w:rsid w:val="00AF2A06"/>
    <w:rsid w:val="00B34D4F"/>
    <w:rsid w:val="00B367D3"/>
    <w:rsid w:val="00B63EAD"/>
    <w:rsid w:val="00BB758C"/>
    <w:rsid w:val="00C24C83"/>
    <w:rsid w:val="00C91402"/>
    <w:rsid w:val="00D105EC"/>
    <w:rsid w:val="00D24882"/>
    <w:rsid w:val="00D26BF0"/>
    <w:rsid w:val="00DC621C"/>
    <w:rsid w:val="00DC72CB"/>
    <w:rsid w:val="00DD446B"/>
    <w:rsid w:val="00DF5799"/>
    <w:rsid w:val="00E13E37"/>
    <w:rsid w:val="00E509A5"/>
    <w:rsid w:val="00EB0E4C"/>
    <w:rsid w:val="00EB2626"/>
    <w:rsid w:val="00F12FDB"/>
    <w:rsid w:val="00F40116"/>
    <w:rsid w:val="00F4718A"/>
    <w:rsid w:val="00F47C8D"/>
    <w:rsid w:val="00F60499"/>
    <w:rsid w:val="00F7546A"/>
    <w:rsid w:val="00FA33D4"/>
    <w:rsid w:val="00FC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50F0FA"/>
  <w15:chartTrackingRefBased/>
  <w15:docId w15:val="{156CD820-E5DC-0849-9AEC-9114A55A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MS Mincho" w:hAnsi="Times" w:cs="Times New Roman"/>
        <w:sz w:val="21"/>
        <w:szCs w:val="21"/>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3">
    <w:name w:val="heading 3"/>
    <w:basedOn w:val="Normal"/>
    <w:link w:val="Heading3Char"/>
    <w:uiPriority w:val="9"/>
    <w:qFormat/>
    <w:rsid w:val="00197538"/>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
    <w:name w:val="ST"/>
    <w:basedOn w:val="Normal"/>
    <w:rsid w:val="00E13E37"/>
    <w:pPr>
      <w:jc w:val="both"/>
    </w:pPr>
    <w:rPr>
      <w:rFonts w:ascii="Tms Rmn" w:eastAsia="Times New Roman" w:hAnsi="Tms Rmn"/>
      <w:sz w:val="20"/>
      <w:szCs w:val="20"/>
    </w:rPr>
  </w:style>
  <w:style w:type="paragraph" w:customStyle="1" w:styleId="Paragraph">
    <w:name w:val="Paragraph"/>
    <w:basedOn w:val="Normal"/>
    <w:rsid w:val="00E13E37"/>
    <w:pPr>
      <w:widowControl w:val="0"/>
      <w:ind w:left="840" w:right="720"/>
    </w:pPr>
    <w:rPr>
      <w:rFonts w:ascii="Arial" w:eastAsia="Times New Roman" w:hAnsi="Arial"/>
      <w:snapToGrid w:val="0"/>
      <w:sz w:val="18"/>
      <w:szCs w:val="20"/>
    </w:rPr>
  </w:style>
  <w:style w:type="paragraph" w:styleId="Header">
    <w:name w:val="header"/>
    <w:basedOn w:val="Normal"/>
    <w:link w:val="HeaderChar"/>
    <w:rsid w:val="00E13E37"/>
    <w:pPr>
      <w:tabs>
        <w:tab w:val="center" w:pos="4680"/>
        <w:tab w:val="right" w:pos="9360"/>
      </w:tabs>
    </w:pPr>
  </w:style>
  <w:style w:type="character" w:customStyle="1" w:styleId="HeaderChar">
    <w:name w:val="Header Char"/>
    <w:basedOn w:val="DefaultParagraphFont"/>
    <w:link w:val="Header"/>
    <w:rsid w:val="00E13E37"/>
    <w:rPr>
      <w:sz w:val="24"/>
      <w:szCs w:val="24"/>
      <w:lang w:eastAsia="ja-JP"/>
    </w:rPr>
  </w:style>
  <w:style w:type="paragraph" w:styleId="Footer">
    <w:name w:val="footer"/>
    <w:basedOn w:val="Normal"/>
    <w:link w:val="FooterChar"/>
    <w:rsid w:val="00E13E37"/>
    <w:pPr>
      <w:tabs>
        <w:tab w:val="center" w:pos="4680"/>
        <w:tab w:val="right" w:pos="9360"/>
      </w:tabs>
    </w:pPr>
  </w:style>
  <w:style w:type="character" w:customStyle="1" w:styleId="FooterChar">
    <w:name w:val="Footer Char"/>
    <w:basedOn w:val="DefaultParagraphFont"/>
    <w:link w:val="Footer"/>
    <w:rsid w:val="00E13E37"/>
    <w:rPr>
      <w:sz w:val="24"/>
      <w:szCs w:val="24"/>
      <w:lang w:eastAsia="ja-JP"/>
    </w:rPr>
  </w:style>
  <w:style w:type="paragraph" w:styleId="ListParagraph">
    <w:name w:val="List Paragraph"/>
    <w:basedOn w:val="Normal"/>
    <w:uiPriority w:val="34"/>
    <w:qFormat/>
    <w:rsid w:val="00DD446B"/>
    <w:pPr>
      <w:ind w:left="720"/>
      <w:contextualSpacing/>
    </w:pPr>
  </w:style>
  <w:style w:type="character" w:customStyle="1" w:styleId="Heading3Char">
    <w:name w:val="Heading 3 Char"/>
    <w:basedOn w:val="DefaultParagraphFont"/>
    <w:link w:val="Heading3"/>
    <w:uiPriority w:val="9"/>
    <w:rsid w:val="00197538"/>
    <w:rPr>
      <w:rFonts w:ascii="Times New Roman" w:eastAsia="Times New Roman" w:hAnsi="Times New Roman"/>
      <w:b/>
      <w:bCs/>
      <w:sz w:val="27"/>
      <w:szCs w:val="27"/>
    </w:rPr>
  </w:style>
  <w:style w:type="paragraph" w:styleId="BalloonText">
    <w:name w:val="Balloon Text"/>
    <w:basedOn w:val="Normal"/>
    <w:link w:val="BalloonTextChar"/>
    <w:rsid w:val="0016123E"/>
    <w:rPr>
      <w:rFonts w:ascii="Segoe UI" w:hAnsi="Segoe UI" w:cs="Segoe UI"/>
      <w:sz w:val="18"/>
      <w:szCs w:val="18"/>
    </w:rPr>
  </w:style>
  <w:style w:type="character" w:customStyle="1" w:styleId="BalloonTextChar">
    <w:name w:val="Balloon Text Char"/>
    <w:basedOn w:val="DefaultParagraphFont"/>
    <w:link w:val="BalloonText"/>
    <w:rsid w:val="001612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302478">
      <w:bodyDiv w:val="1"/>
      <w:marLeft w:val="0"/>
      <w:marRight w:val="0"/>
      <w:marTop w:val="0"/>
      <w:marBottom w:val="0"/>
      <w:divBdr>
        <w:top w:val="none" w:sz="0" w:space="0" w:color="auto"/>
        <w:left w:val="none" w:sz="0" w:space="0" w:color="auto"/>
        <w:bottom w:val="none" w:sz="0" w:space="0" w:color="auto"/>
        <w:right w:val="none" w:sz="0" w:space="0" w:color="auto"/>
      </w:divBdr>
    </w:div>
    <w:div w:id="193116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2693</Words>
  <Characters>15355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CSI MASTERFORMAT SECTION NUMBER</vt:lpstr>
    </vt:vector>
  </TitlesOfParts>
  <Company>YKK AP America Inc.</Company>
  <LinksUpToDate>false</LinksUpToDate>
  <CharactersWithSpaces>18012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MASTERFORMAT SECTION NUMBER</dc:title>
  <dc:subject/>
  <dc:creator>Keith Lawton</dc:creator>
  <cp:keywords/>
  <dc:description/>
  <cp:lastModifiedBy>Shawn Donovan</cp:lastModifiedBy>
  <cp:revision>3</cp:revision>
  <cp:lastPrinted>2018-04-17T14:38:00Z</cp:lastPrinted>
  <dcterms:created xsi:type="dcterms:W3CDTF">2018-04-25T14:48:00Z</dcterms:created>
  <dcterms:modified xsi:type="dcterms:W3CDTF">2018-04-26T22:55:00Z</dcterms:modified>
</cp:coreProperties>
</file>